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D979" w14:textId="18E92ECE" w:rsidR="00206B1F" w:rsidRPr="00FF18DE" w:rsidRDefault="008F4113" w:rsidP="00206B1F">
      <w:pPr>
        <w:spacing w:after="0"/>
        <w:jc w:val="center"/>
        <w:rPr>
          <w:rFonts w:cs="Arial"/>
          <w:b/>
          <w:sz w:val="32"/>
          <w:szCs w:val="32"/>
        </w:rPr>
      </w:pPr>
      <w:r w:rsidRPr="00FF18DE">
        <w:rPr>
          <w:rFonts w:cs="Arial"/>
          <w:b/>
          <w:noProof/>
          <w:sz w:val="32"/>
          <w:szCs w:val="32"/>
          <w:lang w:eastAsia="en-GB" w:bidi="pa-IN"/>
        </w:rPr>
        <w:drawing>
          <wp:anchor distT="0" distB="0" distL="114300" distR="114300" simplePos="0" relativeHeight="251658241" behindDoc="1" locked="0" layoutInCell="1" allowOverlap="1" wp14:anchorId="0FA81B15" wp14:editId="1CFCAABE">
            <wp:simplePos x="0" y="0"/>
            <wp:positionH relativeFrom="column">
              <wp:posOffset>5579110</wp:posOffset>
            </wp:positionH>
            <wp:positionV relativeFrom="paragraph">
              <wp:posOffset>-79375</wp:posOffset>
            </wp:positionV>
            <wp:extent cx="1123950" cy="62039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1F" w:rsidRPr="00FF18DE">
        <w:rPr>
          <w:rFonts w:cs="Arial"/>
          <w:b/>
          <w:sz w:val="32"/>
          <w:szCs w:val="32"/>
        </w:rPr>
        <w:t>Recovery Intervention Services Ealing</w:t>
      </w:r>
    </w:p>
    <w:p w14:paraId="10C7B839" w14:textId="77777777" w:rsidR="00206B1F" w:rsidRPr="00FF18DE" w:rsidRDefault="00206B1F" w:rsidP="007B20C5">
      <w:pPr>
        <w:spacing w:after="0"/>
        <w:jc w:val="center"/>
        <w:rPr>
          <w:rFonts w:cs="Arial"/>
          <w:b/>
          <w:sz w:val="32"/>
          <w:szCs w:val="32"/>
        </w:rPr>
      </w:pPr>
    </w:p>
    <w:p w14:paraId="58F31E33" w14:textId="77777777" w:rsidR="00206B1F" w:rsidRPr="00FF18DE" w:rsidRDefault="00206B1F" w:rsidP="00206B1F">
      <w:pPr>
        <w:spacing w:after="0"/>
        <w:rPr>
          <w:rFonts w:cs="Arial"/>
          <w:b/>
          <w:sz w:val="24"/>
          <w:szCs w:val="24"/>
        </w:rPr>
      </w:pPr>
      <w:r w:rsidRPr="00FF18DE">
        <w:rPr>
          <w:rFonts w:cs="Arial"/>
          <w:b/>
          <w:sz w:val="24"/>
          <w:szCs w:val="24"/>
        </w:rPr>
        <w:t xml:space="preserve">Who </w:t>
      </w:r>
      <w:proofErr w:type="gramStart"/>
      <w:r w:rsidRPr="00FF18DE">
        <w:rPr>
          <w:rFonts w:cs="Arial"/>
          <w:b/>
          <w:sz w:val="24"/>
          <w:szCs w:val="24"/>
        </w:rPr>
        <w:t>are</w:t>
      </w:r>
      <w:proofErr w:type="gramEnd"/>
      <w:r w:rsidRPr="00FF18DE">
        <w:rPr>
          <w:rFonts w:cs="Arial"/>
          <w:b/>
          <w:sz w:val="24"/>
          <w:szCs w:val="24"/>
        </w:rPr>
        <w:t xml:space="preserve"> RISE?</w:t>
      </w:r>
    </w:p>
    <w:p w14:paraId="01DA6CEA" w14:textId="44770444" w:rsidR="00206B1F" w:rsidRPr="00FF18DE" w:rsidRDefault="00206B1F" w:rsidP="00206B1F">
      <w:pPr>
        <w:pStyle w:val="NormalWeb"/>
        <w:rPr>
          <w:rFonts w:ascii="Calibri" w:hAnsi="Calibri"/>
        </w:rPr>
      </w:pPr>
      <w:r w:rsidRPr="00FF18DE">
        <w:rPr>
          <w:rFonts w:ascii="Calibri" w:hAnsi="Calibri"/>
        </w:rPr>
        <w:t>RISE is an integrated end-to-end treatment and recovery service which offers a wide range of pharmacological and psychosocial interventions to Ealing residents 18 years and over</w:t>
      </w:r>
      <w:r w:rsidR="00A50002" w:rsidRPr="00FF18DE">
        <w:rPr>
          <w:rFonts w:ascii="Calibri" w:hAnsi="Calibri"/>
        </w:rPr>
        <w:t>.</w:t>
      </w:r>
      <w:r w:rsidRPr="00FF18DE">
        <w:rPr>
          <w:rFonts w:ascii="Calibri" w:hAnsi="Calibri"/>
        </w:rPr>
        <w:t xml:space="preserve"> RISE is a consortium, led by </w:t>
      </w:r>
      <w:hyperlink r:id="rId12" w:tgtFrame="_blank" w:history="1">
        <w:r w:rsidRPr="00FF18DE">
          <w:rPr>
            <w:rStyle w:val="Hyperlink"/>
            <w:rFonts w:ascii="Calibri" w:hAnsi="Calibri"/>
            <w:color w:val="auto"/>
            <w:u w:val="none"/>
          </w:rPr>
          <w:t>CGL</w:t>
        </w:r>
      </w:hyperlink>
      <w:r w:rsidRPr="00FF18DE">
        <w:rPr>
          <w:rFonts w:ascii="Calibri" w:hAnsi="Calibri"/>
        </w:rPr>
        <w:t>, and includes Central and North West London NHS Trust (CNWL</w:t>
      </w:r>
      <w:proofErr w:type="gramStart"/>
      <w:r w:rsidRPr="00FF18DE">
        <w:rPr>
          <w:rFonts w:ascii="Calibri" w:hAnsi="Calibri"/>
        </w:rPr>
        <w:t>),  Ealing</w:t>
      </w:r>
      <w:proofErr w:type="gramEnd"/>
      <w:r w:rsidRPr="00FF18DE">
        <w:rPr>
          <w:rFonts w:ascii="Calibri" w:hAnsi="Calibri"/>
        </w:rPr>
        <w:t xml:space="preserve"> Drug alcohol action team and service user-led organisation: Build on Belief (</w:t>
      </w:r>
      <w:proofErr w:type="spellStart"/>
      <w:r w:rsidRPr="00FF18DE">
        <w:rPr>
          <w:rFonts w:ascii="Calibri" w:hAnsi="Calibri"/>
        </w:rPr>
        <w:t>BoB</w:t>
      </w:r>
      <w:proofErr w:type="spellEnd"/>
      <w:r w:rsidRPr="00FF18DE">
        <w:rPr>
          <w:rFonts w:ascii="Calibri" w:hAnsi="Calibri"/>
        </w:rPr>
        <w:t>)</w:t>
      </w:r>
    </w:p>
    <w:p w14:paraId="3390ED14" w14:textId="77777777" w:rsidR="00A50002" w:rsidRDefault="00A50002" w:rsidP="00206B1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services do</w:t>
      </w:r>
      <w:r w:rsidRPr="00A50002">
        <w:rPr>
          <w:rFonts w:cs="Arial"/>
          <w:b/>
          <w:sz w:val="24"/>
          <w:szCs w:val="24"/>
        </w:rPr>
        <w:t xml:space="preserve"> RISE</w:t>
      </w:r>
      <w:r>
        <w:rPr>
          <w:rFonts w:cs="Arial"/>
          <w:b/>
          <w:sz w:val="24"/>
          <w:szCs w:val="24"/>
        </w:rPr>
        <w:t xml:space="preserve"> offer</w:t>
      </w:r>
      <w:r w:rsidRPr="00A50002">
        <w:rPr>
          <w:rFonts w:cs="Arial"/>
          <w:b/>
          <w:sz w:val="24"/>
          <w:szCs w:val="24"/>
        </w:rPr>
        <w:t>?</w:t>
      </w:r>
    </w:p>
    <w:p w14:paraId="59E3E837" w14:textId="77777777" w:rsidR="00A50002" w:rsidRDefault="00A50002" w:rsidP="00206B1F">
      <w:pPr>
        <w:spacing w:after="0"/>
        <w:rPr>
          <w:rFonts w:cs="Arial"/>
          <w:b/>
          <w:sz w:val="24"/>
          <w:szCs w:val="24"/>
        </w:rPr>
      </w:pPr>
    </w:p>
    <w:p w14:paraId="17506F8F" w14:textId="32CFE0CD" w:rsidR="00A50002" w:rsidRPr="00FF18DE" w:rsidRDefault="00A50002" w:rsidP="00206B1F">
      <w:pPr>
        <w:spacing w:after="0"/>
        <w:rPr>
          <w:rFonts w:cs="Arial"/>
          <w:bCs/>
          <w:sz w:val="24"/>
          <w:szCs w:val="24"/>
        </w:rPr>
      </w:pPr>
      <w:r w:rsidRPr="00FF18DE">
        <w:rPr>
          <w:rFonts w:cs="Arial"/>
          <w:bCs/>
          <w:sz w:val="24"/>
          <w:szCs w:val="24"/>
        </w:rPr>
        <w:t xml:space="preserve">RISE offers a pathway to recovery for adults challenged </w:t>
      </w:r>
      <w:proofErr w:type="gramStart"/>
      <w:r w:rsidRPr="00FF18DE">
        <w:rPr>
          <w:rFonts w:cs="Arial"/>
          <w:bCs/>
          <w:sz w:val="24"/>
          <w:szCs w:val="24"/>
        </w:rPr>
        <w:t>by the use of</w:t>
      </w:r>
      <w:proofErr w:type="gramEnd"/>
      <w:r w:rsidRPr="00FF18DE">
        <w:rPr>
          <w:rFonts w:cs="Arial"/>
          <w:bCs/>
          <w:sz w:val="24"/>
          <w:szCs w:val="24"/>
        </w:rPr>
        <w:t xml:space="preserve"> drugs and/or alcohol</w:t>
      </w:r>
      <w:r w:rsidR="005A5E21">
        <w:rPr>
          <w:rFonts w:cs="Arial"/>
          <w:bCs/>
          <w:sz w:val="24"/>
          <w:szCs w:val="24"/>
        </w:rPr>
        <w:t xml:space="preserve"> and would like support</w:t>
      </w:r>
      <w:r w:rsidRPr="00FF18DE">
        <w:rPr>
          <w:rFonts w:cs="Arial"/>
          <w:bCs/>
          <w:sz w:val="24"/>
          <w:szCs w:val="24"/>
        </w:rPr>
        <w:t xml:space="preserve">. We provide a range of intensive </w:t>
      </w:r>
      <w:r w:rsidR="00780173" w:rsidRPr="00FF18DE">
        <w:rPr>
          <w:rFonts w:cs="Arial"/>
          <w:bCs/>
          <w:sz w:val="24"/>
          <w:szCs w:val="24"/>
        </w:rPr>
        <w:t>community-based</w:t>
      </w:r>
      <w:r w:rsidRPr="00FF18DE">
        <w:rPr>
          <w:rFonts w:cs="Arial"/>
          <w:bCs/>
          <w:sz w:val="24"/>
          <w:szCs w:val="24"/>
        </w:rPr>
        <w:t xml:space="preserve"> support, treatment and rehabilitation services designed to meet individual support needs. We are a free and confidential service.</w:t>
      </w:r>
    </w:p>
    <w:p w14:paraId="03D471CE" w14:textId="77777777" w:rsidR="00A50002" w:rsidRPr="00FF18DE" w:rsidRDefault="00A50002" w:rsidP="00206B1F">
      <w:pPr>
        <w:spacing w:after="0"/>
        <w:rPr>
          <w:rFonts w:cs="Arial"/>
          <w:bCs/>
          <w:sz w:val="24"/>
          <w:szCs w:val="24"/>
        </w:rPr>
      </w:pPr>
    </w:p>
    <w:p w14:paraId="081EAFCD" w14:textId="77777777" w:rsidR="00A50002" w:rsidRPr="00FF18DE" w:rsidRDefault="00A50002" w:rsidP="00206B1F">
      <w:pPr>
        <w:spacing w:after="0"/>
        <w:rPr>
          <w:rFonts w:cs="Arial"/>
          <w:bCs/>
          <w:sz w:val="32"/>
          <w:szCs w:val="32"/>
        </w:rPr>
      </w:pPr>
      <w:r w:rsidRPr="00FF18DE">
        <w:rPr>
          <w:rFonts w:cs="Arial"/>
          <w:bCs/>
          <w:sz w:val="24"/>
          <w:szCs w:val="24"/>
        </w:rPr>
        <w:t xml:space="preserve">All referrals to the service are screened to confirm this is the most appropriate service at this time. If screened as appropriate, the client will be offered either a </w:t>
      </w:r>
      <w:proofErr w:type="gramStart"/>
      <w:r w:rsidRPr="00FF18DE">
        <w:rPr>
          <w:rFonts w:cs="Arial"/>
          <w:bCs/>
          <w:sz w:val="24"/>
          <w:szCs w:val="24"/>
        </w:rPr>
        <w:t>one to one</w:t>
      </w:r>
      <w:proofErr w:type="gramEnd"/>
      <w:r w:rsidRPr="00FF18DE">
        <w:rPr>
          <w:rFonts w:cs="Arial"/>
          <w:bCs/>
          <w:sz w:val="24"/>
          <w:szCs w:val="24"/>
        </w:rPr>
        <w:t xml:space="preserve"> fixed appointment with one of our staff or </w:t>
      </w:r>
      <w:r w:rsidR="00366890" w:rsidRPr="00FF18DE">
        <w:rPr>
          <w:rFonts w:cs="Arial"/>
          <w:bCs/>
          <w:sz w:val="24"/>
          <w:szCs w:val="24"/>
        </w:rPr>
        <w:t xml:space="preserve">signposted to our walk-on service. </w:t>
      </w:r>
    </w:p>
    <w:p w14:paraId="1C4AF549" w14:textId="77777777" w:rsidR="00366890" w:rsidRDefault="00366890" w:rsidP="00366890">
      <w:pPr>
        <w:spacing w:after="0"/>
        <w:rPr>
          <w:rFonts w:cs="Arial"/>
          <w:b/>
          <w:sz w:val="24"/>
          <w:szCs w:val="24"/>
        </w:rPr>
      </w:pPr>
    </w:p>
    <w:p w14:paraId="02B0B2A3" w14:textId="77777777" w:rsidR="00366890" w:rsidRDefault="00366890" w:rsidP="00366890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RISE referral criteria:</w:t>
      </w:r>
    </w:p>
    <w:p w14:paraId="4FC1C4C5" w14:textId="77777777" w:rsidR="00366890" w:rsidRDefault="00366890" w:rsidP="00366890">
      <w:pPr>
        <w:spacing w:after="0"/>
        <w:rPr>
          <w:rFonts w:cs="Arial"/>
          <w:bCs/>
          <w:sz w:val="24"/>
          <w:szCs w:val="24"/>
        </w:rPr>
      </w:pPr>
    </w:p>
    <w:p w14:paraId="57A6A431" w14:textId="77777777" w:rsidR="00366890" w:rsidRDefault="00366890" w:rsidP="00366890">
      <w:pPr>
        <w:numPr>
          <w:ilvl w:val="0"/>
          <w:numId w:val="19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Individuals must be 18 or over</w:t>
      </w:r>
    </w:p>
    <w:p w14:paraId="2EF5C87D" w14:textId="77777777" w:rsidR="00366890" w:rsidRDefault="00366890" w:rsidP="00366890">
      <w:pPr>
        <w:numPr>
          <w:ilvl w:val="0"/>
          <w:numId w:val="19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Clients must reside in the Borough of Ealing</w:t>
      </w:r>
    </w:p>
    <w:p w14:paraId="26193156" w14:textId="77777777" w:rsidR="00366890" w:rsidRDefault="00366890" w:rsidP="00366890">
      <w:pPr>
        <w:numPr>
          <w:ilvl w:val="0"/>
          <w:numId w:val="19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Currently using illicit substances and/or alcohol</w:t>
      </w:r>
    </w:p>
    <w:p w14:paraId="2F86867C" w14:textId="761189DF" w:rsidR="00366890" w:rsidRDefault="00366890" w:rsidP="00FF18DE">
      <w:pPr>
        <w:numPr>
          <w:ilvl w:val="0"/>
          <w:numId w:val="19"/>
        </w:numPr>
        <w:spacing w:after="0"/>
        <w:rPr>
          <w:rFonts w:cs="Arial"/>
          <w:bCs/>
          <w:sz w:val="24"/>
          <w:szCs w:val="24"/>
        </w:rPr>
      </w:pPr>
      <w:r w:rsidRPr="002C3D86">
        <w:rPr>
          <w:rFonts w:cs="Arial"/>
          <w:bCs/>
          <w:sz w:val="24"/>
          <w:szCs w:val="24"/>
        </w:rPr>
        <w:t>Previously using illicit substances and/or alcohol</w:t>
      </w:r>
      <w:r w:rsidR="05CAD40A" w:rsidRPr="4512DAAD">
        <w:rPr>
          <w:rFonts w:cs="Arial"/>
          <w:sz w:val="24"/>
          <w:szCs w:val="24"/>
        </w:rPr>
        <w:t xml:space="preserve"> (no longer than 3 months abstinent)</w:t>
      </w:r>
    </w:p>
    <w:p w14:paraId="6B5E64B4" w14:textId="3636AEFB" w:rsidR="005A5E21" w:rsidRDefault="005A5E21" w:rsidP="00FF18DE">
      <w:pPr>
        <w:numPr>
          <w:ilvl w:val="0"/>
          <w:numId w:val="19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Client must be willing to engage </w:t>
      </w:r>
      <w:r w:rsidR="003557E0">
        <w:rPr>
          <w:rFonts w:cs="Arial"/>
          <w:bCs/>
          <w:sz w:val="24"/>
          <w:szCs w:val="24"/>
        </w:rPr>
        <w:t xml:space="preserve">and consent to treatment </w:t>
      </w:r>
      <w:r>
        <w:rPr>
          <w:rFonts w:cs="Arial"/>
          <w:bCs/>
          <w:sz w:val="24"/>
          <w:szCs w:val="24"/>
        </w:rPr>
        <w:t>with Rise</w:t>
      </w:r>
    </w:p>
    <w:p w14:paraId="56E21F82" w14:textId="77777777" w:rsidR="002C3D86" w:rsidRDefault="002C3D86" w:rsidP="002C3D86">
      <w:pPr>
        <w:spacing w:after="0"/>
        <w:rPr>
          <w:rFonts w:cs="Arial"/>
          <w:bCs/>
          <w:sz w:val="24"/>
          <w:szCs w:val="24"/>
        </w:rPr>
      </w:pPr>
    </w:p>
    <w:p w14:paraId="3BDF9D9C" w14:textId="2CDAE928" w:rsidR="002C3D86" w:rsidRDefault="002C3D86" w:rsidP="002C3D86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Please ensure the form is completed fully as all sections are mandatory, incomplete sections may result in a delay to processing the referral.</w:t>
      </w:r>
      <w:r w:rsidR="00760BDF">
        <w:rPr>
          <w:rFonts w:cs="Arial"/>
          <w:bCs/>
          <w:sz w:val="24"/>
          <w:szCs w:val="24"/>
        </w:rPr>
        <w:t xml:space="preserve"> </w:t>
      </w:r>
      <w:r w:rsidR="003557E0">
        <w:rPr>
          <w:rFonts w:cs="Arial"/>
          <w:bCs/>
          <w:sz w:val="24"/>
          <w:szCs w:val="24"/>
        </w:rPr>
        <w:t xml:space="preserve">Please </w:t>
      </w:r>
      <w:proofErr w:type="gramStart"/>
      <w:r w:rsidR="003557E0">
        <w:rPr>
          <w:rFonts w:cs="Arial"/>
          <w:bCs/>
          <w:sz w:val="24"/>
          <w:szCs w:val="24"/>
        </w:rPr>
        <w:t>note:</w:t>
      </w:r>
      <w:proofErr w:type="gramEnd"/>
      <w:r w:rsidR="003557E0">
        <w:rPr>
          <w:rFonts w:cs="Arial"/>
          <w:bCs/>
          <w:sz w:val="24"/>
          <w:szCs w:val="24"/>
        </w:rPr>
        <w:t xml:space="preserve"> client consent must be completed for Rise to process the referral</w:t>
      </w:r>
    </w:p>
    <w:p w14:paraId="0CAE4C48" w14:textId="77777777" w:rsidR="00760BDF" w:rsidRDefault="00ED0137" w:rsidP="002C3D86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Please note: RISE </w:t>
      </w:r>
      <w:r w:rsidR="00760BDF">
        <w:rPr>
          <w:rFonts w:cs="Arial"/>
          <w:bCs/>
          <w:sz w:val="24"/>
          <w:szCs w:val="24"/>
        </w:rPr>
        <w:t>do not routinely offer home visits/assessments, should a home visit/assessment be required, please contact us prior to completing this form so that we may discuss this with you.</w:t>
      </w:r>
    </w:p>
    <w:p w14:paraId="15B11B22" w14:textId="77777777" w:rsidR="002C3D86" w:rsidRPr="002C3D86" w:rsidRDefault="002C3D86" w:rsidP="002C3D86">
      <w:pPr>
        <w:spacing w:after="0"/>
        <w:rPr>
          <w:rFonts w:cs="Arial"/>
          <w:bCs/>
          <w:sz w:val="24"/>
          <w:szCs w:val="24"/>
        </w:rPr>
      </w:pPr>
    </w:p>
    <w:p w14:paraId="466AAAF0" w14:textId="77777777" w:rsidR="00366890" w:rsidRDefault="00366890" w:rsidP="0036689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Additional Information</w:t>
      </w:r>
    </w:p>
    <w:p w14:paraId="052C8CE3" w14:textId="77777777" w:rsidR="00366890" w:rsidRDefault="00366890" w:rsidP="00366890">
      <w:pPr>
        <w:spacing w:after="0"/>
        <w:rPr>
          <w:rFonts w:cs="Arial"/>
          <w:b/>
          <w:sz w:val="24"/>
          <w:szCs w:val="24"/>
        </w:rPr>
      </w:pPr>
    </w:p>
    <w:p w14:paraId="19258FD2" w14:textId="77777777" w:rsidR="00366890" w:rsidRDefault="00D550AC" w:rsidP="00366890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RISE have</w:t>
      </w:r>
      <w:r w:rsidR="00366890">
        <w:rPr>
          <w:rFonts w:cs="Arial"/>
          <w:bCs/>
          <w:sz w:val="24"/>
          <w:szCs w:val="24"/>
        </w:rPr>
        <w:t xml:space="preserve"> two hubs in the Borough of Ealing.:</w:t>
      </w:r>
    </w:p>
    <w:p w14:paraId="510B3D56" w14:textId="77777777" w:rsidR="00366890" w:rsidRDefault="00366890" w:rsidP="00366890">
      <w:pPr>
        <w:spacing w:after="0"/>
        <w:rPr>
          <w:rFonts w:cs="Arial"/>
          <w:bCs/>
          <w:sz w:val="24"/>
          <w:szCs w:val="24"/>
        </w:rPr>
      </w:pPr>
    </w:p>
    <w:p w14:paraId="373CE21C" w14:textId="77777777" w:rsidR="00366890" w:rsidRDefault="00366890" w:rsidP="00366890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Central Hub, 99-103 The </w:t>
      </w:r>
      <w:r w:rsidR="00D550AC">
        <w:rPr>
          <w:rFonts w:cs="Arial"/>
          <w:bCs/>
          <w:sz w:val="24"/>
          <w:szCs w:val="24"/>
        </w:rPr>
        <w:t>Broadway, Uxbridge Road. W13 9BP. Tel 0208 567 4772</w:t>
      </w:r>
      <w:r w:rsidR="009F2C9D">
        <w:rPr>
          <w:rFonts w:cs="Arial"/>
          <w:bCs/>
          <w:sz w:val="24"/>
          <w:szCs w:val="24"/>
        </w:rPr>
        <w:t xml:space="preserve"> F. 0208 567 6223</w:t>
      </w:r>
    </w:p>
    <w:p w14:paraId="35BB2C28" w14:textId="77777777" w:rsidR="009F2C9D" w:rsidRDefault="009F2C9D" w:rsidP="00366890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Open Monday to Friday 9.00am – 5.00pm, Thursday </w:t>
      </w:r>
      <w:proofErr w:type="gramStart"/>
      <w:r>
        <w:rPr>
          <w:rFonts w:cs="Arial"/>
          <w:bCs/>
          <w:sz w:val="24"/>
          <w:szCs w:val="24"/>
        </w:rPr>
        <w:t>open</w:t>
      </w:r>
      <w:proofErr w:type="gramEnd"/>
      <w:r>
        <w:rPr>
          <w:rFonts w:cs="Arial"/>
          <w:bCs/>
          <w:sz w:val="24"/>
          <w:szCs w:val="24"/>
        </w:rPr>
        <w:t xml:space="preserve"> until 7.00pm.</w:t>
      </w:r>
    </w:p>
    <w:p w14:paraId="6899C828" w14:textId="77777777" w:rsidR="009F2C9D" w:rsidRDefault="009F2C9D" w:rsidP="00366890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Walk in times for assessment – Monday – Thursday at 9.30am, first come first serve</w:t>
      </w:r>
    </w:p>
    <w:p w14:paraId="6EA08743" w14:textId="77777777" w:rsidR="009F2C9D" w:rsidRDefault="009F2C9D" w:rsidP="00366890">
      <w:pPr>
        <w:spacing w:after="0"/>
        <w:rPr>
          <w:rFonts w:cs="Arial"/>
          <w:bCs/>
          <w:sz w:val="24"/>
          <w:szCs w:val="24"/>
        </w:rPr>
      </w:pPr>
    </w:p>
    <w:p w14:paraId="1F72024A" w14:textId="77777777" w:rsidR="009F2C9D" w:rsidRDefault="00D550AC" w:rsidP="00206B1F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West Hub, </w:t>
      </w:r>
      <w:proofErr w:type="spellStart"/>
      <w:r>
        <w:rPr>
          <w:rFonts w:cs="Arial"/>
          <w:bCs/>
          <w:sz w:val="24"/>
          <w:szCs w:val="24"/>
        </w:rPr>
        <w:t>Saluja</w:t>
      </w:r>
      <w:proofErr w:type="spellEnd"/>
      <w:r>
        <w:rPr>
          <w:rFonts w:cs="Arial"/>
          <w:bCs/>
          <w:sz w:val="24"/>
          <w:szCs w:val="24"/>
        </w:rPr>
        <w:t xml:space="preserve"> Clinic, 36a Northco</w:t>
      </w:r>
      <w:r w:rsidR="009F2C9D">
        <w:rPr>
          <w:rFonts w:cs="Arial"/>
          <w:bCs/>
          <w:sz w:val="24"/>
          <w:szCs w:val="24"/>
        </w:rPr>
        <w:t>te Avenue, Southall. UB1 2AY. Tel 0208 843 5900 F. 0208 843 5919</w:t>
      </w:r>
    </w:p>
    <w:p w14:paraId="73CE888D" w14:textId="77777777" w:rsidR="009F2C9D" w:rsidRDefault="009F2C9D" w:rsidP="009F2C9D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Open Monday to Friday 9.00am – 5.00pm, Wednesday open until 7.00pm.</w:t>
      </w:r>
    </w:p>
    <w:p w14:paraId="555987DA" w14:textId="77777777" w:rsidR="009F2C9D" w:rsidRDefault="009F2C9D" w:rsidP="009F2C9D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Walk in times for assessment – Monday – Wednesday and Friday at 9.30am, first come first serve</w:t>
      </w:r>
    </w:p>
    <w:p w14:paraId="66BD8F22" w14:textId="77777777" w:rsidR="009F2C9D" w:rsidRDefault="009F2C9D" w:rsidP="009F2C9D">
      <w:pPr>
        <w:spacing w:after="0"/>
        <w:rPr>
          <w:rFonts w:cs="Arial"/>
          <w:bCs/>
          <w:sz w:val="24"/>
          <w:szCs w:val="24"/>
        </w:rPr>
      </w:pPr>
    </w:p>
    <w:p w14:paraId="1128FC7F" w14:textId="4B703394" w:rsidR="00146E92" w:rsidRPr="00FF18DE" w:rsidRDefault="00206B1F" w:rsidP="007B20C5">
      <w:pPr>
        <w:spacing w:after="0"/>
        <w:jc w:val="center"/>
        <w:rPr>
          <w:rFonts w:cs="Arial"/>
          <w:b/>
          <w:sz w:val="32"/>
          <w:szCs w:val="32"/>
        </w:rPr>
      </w:pPr>
      <w:r w:rsidRPr="00FF18DE">
        <w:rPr>
          <w:rFonts w:cs="Arial"/>
          <w:b/>
          <w:sz w:val="32"/>
          <w:szCs w:val="32"/>
        </w:rPr>
        <w:br w:type="page"/>
      </w:r>
      <w:r w:rsidR="008F4113" w:rsidRPr="00FF18DE">
        <w:rPr>
          <w:rFonts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F23C028" wp14:editId="242F0E0C">
            <wp:simplePos x="0" y="0"/>
            <wp:positionH relativeFrom="column">
              <wp:posOffset>5550535</wp:posOffset>
            </wp:positionH>
            <wp:positionV relativeFrom="paragraph">
              <wp:posOffset>-264795</wp:posOffset>
            </wp:positionV>
            <wp:extent cx="1123950" cy="62039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63" w:rsidRPr="00FF18DE">
        <w:rPr>
          <w:rFonts w:cs="Arial"/>
          <w:b/>
          <w:sz w:val="32"/>
          <w:szCs w:val="32"/>
        </w:rPr>
        <w:t>Recovery Intervention Services Ealing</w:t>
      </w:r>
    </w:p>
    <w:p w14:paraId="6C6B5240" w14:textId="77777777" w:rsidR="00F73763" w:rsidRPr="00FF18DE" w:rsidRDefault="007B20C5" w:rsidP="003620DD">
      <w:pPr>
        <w:spacing w:after="0"/>
        <w:jc w:val="center"/>
        <w:rPr>
          <w:rFonts w:cs="Arial"/>
          <w:b/>
          <w:sz w:val="32"/>
          <w:szCs w:val="32"/>
        </w:rPr>
      </w:pPr>
      <w:r w:rsidRPr="00FF18DE">
        <w:rPr>
          <w:rFonts w:cs="Arial"/>
          <w:b/>
          <w:sz w:val="32"/>
          <w:szCs w:val="32"/>
        </w:rPr>
        <w:t>Referral Form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564"/>
        <w:gridCol w:w="48"/>
        <w:gridCol w:w="409"/>
        <w:gridCol w:w="1387"/>
        <w:gridCol w:w="1795"/>
        <w:gridCol w:w="3168"/>
      </w:tblGrid>
      <w:tr w:rsidR="00880977" w:rsidRPr="00FF18DE" w14:paraId="54206C9E" w14:textId="77777777" w:rsidTr="002C3D86">
        <w:trPr>
          <w:trHeight w:val="418"/>
        </w:trPr>
        <w:tc>
          <w:tcPr>
            <w:tcW w:w="10348" w:type="dxa"/>
            <w:gridSpan w:val="8"/>
            <w:shd w:val="clear" w:color="auto" w:fill="EDEDED"/>
            <w:vAlign w:val="center"/>
          </w:tcPr>
          <w:p w14:paraId="6C3F5157" w14:textId="77777777" w:rsidR="00C1737B" w:rsidRPr="00FF18DE" w:rsidRDefault="007B20C5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b/>
                <w:sz w:val="24"/>
                <w:szCs w:val="24"/>
              </w:rPr>
              <w:t xml:space="preserve">Make a referral to RISE </w:t>
            </w:r>
            <w:r w:rsidR="00C1737B" w:rsidRPr="00FF18DE">
              <w:rPr>
                <w:rFonts w:cs="Arial"/>
                <w:b/>
                <w:sz w:val="24"/>
                <w:szCs w:val="24"/>
              </w:rPr>
              <w:t xml:space="preserve">         </w:t>
            </w:r>
          </w:p>
        </w:tc>
      </w:tr>
      <w:tr w:rsidR="007B20C5" w:rsidRPr="00FF18DE" w14:paraId="05E23C89" w14:textId="77777777" w:rsidTr="002C3D86">
        <w:trPr>
          <w:trHeight w:val="567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7AF3C688" w14:textId="3C248CF8" w:rsidR="007B20C5" w:rsidRPr="00FF18DE" w:rsidRDefault="007B20C5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Email this form to RISE to</w:t>
            </w:r>
            <w:r w:rsidR="008F4113">
              <w:rPr>
                <w:rFonts w:cs="Arial"/>
                <w:sz w:val="24"/>
                <w:szCs w:val="24"/>
              </w:rPr>
              <w:t xml:space="preserve"> either</w:t>
            </w:r>
            <w:r w:rsidRPr="00FF18DE">
              <w:rPr>
                <w:rFonts w:cs="Arial"/>
                <w:sz w:val="24"/>
                <w:szCs w:val="24"/>
              </w:rPr>
              <w:t xml:space="preserve">: </w:t>
            </w:r>
            <w:hyperlink r:id="rId13" w:history="1">
              <w:r w:rsidR="008F4113" w:rsidRPr="006007C4">
                <w:rPr>
                  <w:rStyle w:val="Hyperlink"/>
                  <w:rFonts w:cs="Arial"/>
                  <w:sz w:val="24"/>
                  <w:szCs w:val="24"/>
                </w:rPr>
                <w:t>ealingrise@cgl.org.uk</w:t>
              </w:r>
            </w:hyperlink>
            <w:r w:rsidR="008F4113">
              <w:rPr>
                <w:rFonts w:cs="Arial"/>
                <w:sz w:val="24"/>
                <w:szCs w:val="24"/>
              </w:rPr>
              <w:t xml:space="preserve"> or </w:t>
            </w:r>
            <w:hyperlink r:id="rId14" w:history="1">
              <w:r w:rsidR="008F4113" w:rsidRPr="006007C4">
                <w:rPr>
                  <w:rStyle w:val="Hyperlink"/>
                  <w:rFonts w:cs="Arial"/>
                  <w:sz w:val="24"/>
                  <w:szCs w:val="24"/>
                </w:rPr>
                <w:t>rise.ealing@nhs.net</w:t>
              </w:r>
            </w:hyperlink>
            <w:r w:rsidR="008F4113">
              <w:rPr>
                <w:rFonts w:cs="Arial"/>
                <w:sz w:val="24"/>
                <w:szCs w:val="24"/>
              </w:rPr>
              <w:t xml:space="preserve"> </w:t>
            </w:r>
          </w:p>
          <w:p w14:paraId="25FA141C" w14:textId="19EE554F" w:rsidR="007B20C5" w:rsidRPr="00FF18DE" w:rsidRDefault="007B20C5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If you need to speak to someone before sending your referral, please ring: 0800 195 8100</w:t>
            </w:r>
          </w:p>
        </w:tc>
      </w:tr>
      <w:tr w:rsidR="007B20C5" w:rsidRPr="00FF18DE" w14:paraId="4B510AA8" w14:textId="77777777" w:rsidTr="002C3D86">
        <w:trPr>
          <w:trHeight w:val="445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5338F663" w14:textId="77777777" w:rsidR="007B20C5" w:rsidRPr="00FF18DE" w:rsidRDefault="007B20C5" w:rsidP="00091534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F18DE">
              <w:rPr>
                <w:rFonts w:cs="Arial"/>
                <w:b/>
                <w:bCs/>
                <w:sz w:val="24"/>
                <w:szCs w:val="24"/>
              </w:rPr>
              <w:t>Details of referring Service</w:t>
            </w:r>
          </w:p>
        </w:tc>
      </w:tr>
      <w:tr w:rsidR="00504BFC" w:rsidRPr="00FF18DE" w14:paraId="1FD0482F" w14:textId="77777777" w:rsidTr="002C3D86">
        <w:trPr>
          <w:trHeight w:val="630"/>
        </w:trPr>
        <w:tc>
          <w:tcPr>
            <w:tcW w:w="5385" w:type="dxa"/>
            <w:gridSpan w:val="6"/>
          </w:tcPr>
          <w:p w14:paraId="7F12AEF0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Service:</w:t>
            </w:r>
          </w:p>
        </w:tc>
        <w:tc>
          <w:tcPr>
            <w:tcW w:w="4963" w:type="dxa"/>
            <w:gridSpan w:val="2"/>
          </w:tcPr>
          <w:p w14:paraId="0ACE1A36" w14:textId="77777777" w:rsidR="00504BFC" w:rsidRPr="00FF18DE" w:rsidRDefault="000B4AE0" w:rsidP="000B4AE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Referrer’s name:</w:t>
            </w:r>
          </w:p>
        </w:tc>
      </w:tr>
      <w:tr w:rsidR="00504BFC" w:rsidRPr="00FF18DE" w14:paraId="07DF8B15" w14:textId="77777777" w:rsidTr="002C3D86">
        <w:trPr>
          <w:trHeight w:val="630"/>
        </w:trPr>
        <w:tc>
          <w:tcPr>
            <w:tcW w:w="5385" w:type="dxa"/>
            <w:gridSpan w:val="6"/>
          </w:tcPr>
          <w:p w14:paraId="146E0041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Telephone number:</w:t>
            </w:r>
          </w:p>
        </w:tc>
        <w:tc>
          <w:tcPr>
            <w:tcW w:w="4963" w:type="dxa"/>
            <w:gridSpan w:val="2"/>
          </w:tcPr>
          <w:p w14:paraId="5B0C7489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Designation/Job role:</w:t>
            </w:r>
          </w:p>
        </w:tc>
      </w:tr>
      <w:tr w:rsidR="00504BFC" w:rsidRPr="00FF18DE" w14:paraId="7E439672" w14:textId="77777777" w:rsidTr="002C3D86">
        <w:trPr>
          <w:trHeight w:val="630"/>
        </w:trPr>
        <w:tc>
          <w:tcPr>
            <w:tcW w:w="5385" w:type="dxa"/>
            <w:gridSpan w:val="6"/>
          </w:tcPr>
          <w:p w14:paraId="25E759E8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4963" w:type="dxa"/>
            <w:gridSpan w:val="2"/>
          </w:tcPr>
          <w:p w14:paraId="3770D261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Date referral sent:</w:t>
            </w:r>
          </w:p>
        </w:tc>
      </w:tr>
      <w:tr w:rsidR="00880977" w:rsidRPr="00FF18DE" w14:paraId="5E9A4A98" w14:textId="77777777" w:rsidTr="002C3D86">
        <w:trPr>
          <w:trHeight w:val="501"/>
        </w:trPr>
        <w:tc>
          <w:tcPr>
            <w:tcW w:w="10348" w:type="dxa"/>
            <w:gridSpan w:val="8"/>
            <w:shd w:val="clear" w:color="auto" w:fill="EDEDED"/>
            <w:vAlign w:val="center"/>
          </w:tcPr>
          <w:p w14:paraId="01EF90FF" w14:textId="77777777" w:rsidR="00C1737B" w:rsidRPr="00FF18DE" w:rsidRDefault="00504BFC" w:rsidP="007C7BD0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F18DE">
              <w:rPr>
                <w:rFonts w:cs="Arial"/>
                <w:b/>
                <w:bCs/>
                <w:sz w:val="24"/>
                <w:szCs w:val="24"/>
              </w:rPr>
              <w:t>Service User Details:</w:t>
            </w:r>
          </w:p>
        </w:tc>
      </w:tr>
      <w:tr w:rsidR="00504BFC" w:rsidRPr="00FF18DE" w14:paraId="64697CFC" w14:textId="77777777" w:rsidTr="002C3D86">
        <w:trPr>
          <w:trHeight w:val="410"/>
        </w:trPr>
        <w:tc>
          <w:tcPr>
            <w:tcW w:w="5385" w:type="dxa"/>
            <w:gridSpan w:val="6"/>
            <w:shd w:val="clear" w:color="auto" w:fill="auto"/>
          </w:tcPr>
          <w:p w14:paraId="602C9FC2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First name(s):</w:t>
            </w:r>
          </w:p>
          <w:p w14:paraId="2AF9AD98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vMerge w:val="restart"/>
            <w:shd w:val="clear" w:color="auto" w:fill="auto"/>
          </w:tcPr>
          <w:p w14:paraId="47856B12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 xml:space="preserve">Address: </w:t>
            </w:r>
          </w:p>
        </w:tc>
      </w:tr>
      <w:tr w:rsidR="00504BFC" w:rsidRPr="00FF18DE" w14:paraId="4EDEB39A" w14:textId="77777777" w:rsidTr="002C3D86">
        <w:trPr>
          <w:trHeight w:val="247"/>
        </w:trPr>
        <w:tc>
          <w:tcPr>
            <w:tcW w:w="5385" w:type="dxa"/>
            <w:gridSpan w:val="6"/>
            <w:shd w:val="clear" w:color="auto" w:fill="auto"/>
          </w:tcPr>
          <w:p w14:paraId="3DECBB85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Last name:</w:t>
            </w:r>
          </w:p>
          <w:p w14:paraId="3DE2AD57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vMerge/>
            <w:shd w:val="clear" w:color="auto" w:fill="auto"/>
          </w:tcPr>
          <w:p w14:paraId="3C20BC25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04BFC" w:rsidRPr="00FF18DE" w14:paraId="77090EC2" w14:textId="77777777" w:rsidTr="002C3D86">
        <w:trPr>
          <w:trHeight w:val="247"/>
        </w:trPr>
        <w:tc>
          <w:tcPr>
            <w:tcW w:w="3541" w:type="dxa"/>
            <w:gridSpan w:val="3"/>
            <w:shd w:val="clear" w:color="auto" w:fill="auto"/>
          </w:tcPr>
          <w:p w14:paraId="509D04D1" w14:textId="77777777" w:rsidR="007C7BD0" w:rsidRPr="00FF18DE" w:rsidRDefault="007C7BD0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Date of birth:</w:t>
            </w:r>
          </w:p>
          <w:p w14:paraId="32CEB904" w14:textId="77777777" w:rsidR="00D8298E" w:rsidRPr="00FF18DE" w:rsidRDefault="00D8298E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3F9CA84B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Age: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77F116EA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Postcode:</w:t>
            </w:r>
          </w:p>
        </w:tc>
      </w:tr>
      <w:tr w:rsidR="00504BFC" w:rsidRPr="00FF18DE" w14:paraId="3BDF665F" w14:textId="77777777" w:rsidTr="00AF6882">
        <w:trPr>
          <w:trHeight w:val="247"/>
        </w:trPr>
        <w:tc>
          <w:tcPr>
            <w:tcW w:w="2126" w:type="dxa"/>
            <w:shd w:val="clear" w:color="auto" w:fill="auto"/>
          </w:tcPr>
          <w:p w14:paraId="31881D24" w14:textId="5A52179C" w:rsidR="00504BFC" w:rsidRPr="00FF18DE" w:rsidRDefault="006E297D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Sex</w:t>
            </w:r>
            <w:r w:rsidR="00504BFC" w:rsidRPr="00FF18DE">
              <w:rPr>
                <w:rFonts w:cs="Arial"/>
                <w:sz w:val="24"/>
                <w:szCs w:val="24"/>
              </w:rPr>
              <w:t xml:space="preserve"> at birth</w:t>
            </w:r>
          </w:p>
          <w:p w14:paraId="4DD2C0E0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FF18DE">
              <w:rPr>
                <w:rFonts w:cs="Arial"/>
                <w:sz w:val="24"/>
                <w:szCs w:val="24"/>
              </w:rPr>
              <w:t>please</w:t>
            </w:r>
            <w:proofErr w:type="gramEnd"/>
            <w:r w:rsidRPr="00FF18DE">
              <w:rPr>
                <w:rFonts w:cs="Arial"/>
                <w:sz w:val="24"/>
                <w:szCs w:val="24"/>
              </w:rPr>
              <w:t xml:space="preserve"> tick)</w:t>
            </w:r>
          </w:p>
        </w:tc>
        <w:tc>
          <w:tcPr>
            <w:tcW w:w="851" w:type="dxa"/>
            <w:shd w:val="clear" w:color="auto" w:fill="auto"/>
          </w:tcPr>
          <w:p w14:paraId="3F53D0E8" w14:textId="77777777" w:rsidR="00504BFC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Male</w:t>
            </w:r>
          </w:p>
          <w:p w14:paraId="4F6621AA" w14:textId="5DBA3505" w:rsidR="008F4113" w:rsidRPr="00FF18DE" w:rsidRDefault="00AF6882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FF18D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</w:rPr>
              <w:instrText xml:space="preserve"> FORMCHECKBOX </w:instrText>
            </w:r>
            <w:r w:rsidR="001F27D0">
              <w:rPr>
                <w:rFonts w:cs="Arial"/>
              </w:rPr>
            </w:r>
            <w:r w:rsidR="001F27D0">
              <w:rPr>
                <w:rFonts w:cs="Arial"/>
              </w:rPr>
              <w:fldChar w:fldCharType="separate"/>
            </w:r>
            <w:r w:rsidRPr="00FF18DE">
              <w:rPr>
                <w:rFonts w:cs="Arial"/>
              </w:rPr>
              <w:fldChar w:fldCharType="end"/>
            </w:r>
          </w:p>
        </w:tc>
        <w:tc>
          <w:tcPr>
            <w:tcW w:w="1021" w:type="dxa"/>
            <w:gridSpan w:val="3"/>
            <w:shd w:val="clear" w:color="auto" w:fill="auto"/>
          </w:tcPr>
          <w:p w14:paraId="1C264822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Female</w:t>
            </w:r>
          </w:p>
          <w:p w14:paraId="03A9FDDF" w14:textId="76A11D51" w:rsidR="009707F0" w:rsidRPr="00FF18DE" w:rsidRDefault="00AF6882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Pr="00FF18D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</w:rPr>
              <w:instrText xml:space="preserve"> FORMCHECKBOX </w:instrText>
            </w:r>
            <w:r w:rsidR="001F27D0">
              <w:rPr>
                <w:rFonts w:cs="Arial"/>
              </w:rPr>
            </w:r>
            <w:r w:rsidR="001F27D0">
              <w:rPr>
                <w:rFonts w:cs="Arial"/>
              </w:rPr>
              <w:fldChar w:fldCharType="separate"/>
            </w:r>
            <w:r w:rsidRPr="00FF18DE">
              <w:rPr>
                <w:rFonts w:cs="Arial"/>
              </w:rPr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14:paraId="2B7D0C5C" w14:textId="77777777" w:rsidR="00504BFC" w:rsidRPr="00FF18DE" w:rsidRDefault="00504BF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Other</w:t>
            </w:r>
          </w:p>
          <w:p w14:paraId="774FEFAC" w14:textId="7ABAF7E7" w:rsidR="009707F0" w:rsidRPr="00FF18DE" w:rsidRDefault="00AF6882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FF18D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</w:rPr>
              <w:instrText xml:space="preserve"> FORMCHECKBOX </w:instrText>
            </w:r>
            <w:r w:rsidR="001F27D0">
              <w:rPr>
                <w:rFonts w:cs="Arial"/>
              </w:rPr>
            </w:r>
            <w:r w:rsidR="001F27D0">
              <w:rPr>
                <w:rFonts w:cs="Arial"/>
              </w:rPr>
              <w:fldChar w:fldCharType="separate"/>
            </w:r>
            <w:r w:rsidRPr="00FF18DE">
              <w:rPr>
                <w:rFonts w:cs="Arial"/>
              </w:rPr>
              <w:fldChar w:fldCharType="end"/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50AA99E9" w14:textId="77777777" w:rsidR="00504BFC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NHS number (if known):</w:t>
            </w:r>
          </w:p>
        </w:tc>
      </w:tr>
      <w:tr w:rsidR="008A4588" w:rsidRPr="00FF18DE" w14:paraId="43D5D0B6" w14:textId="77777777" w:rsidTr="002C3D86">
        <w:trPr>
          <w:trHeight w:val="247"/>
        </w:trPr>
        <w:tc>
          <w:tcPr>
            <w:tcW w:w="2977" w:type="dxa"/>
            <w:gridSpan w:val="2"/>
            <w:shd w:val="clear" w:color="auto" w:fill="auto"/>
          </w:tcPr>
          <w:p w14:paraId="0467257B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Ethnicity:</w:t>
            </w:r>
          </w:p>
          <w:p w14:paraId="0415806E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shd w:val="clear" w:color="auto" w:fill="auto"/>
          </w:tcPr>
          <w:p w14:paraId="47ECBDE6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Nationality: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603DF466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Borough of residence:</w:t>
            </w:r>
          </w:p>
        </w:tc>
      </w:tr>
      <w:tr w:rsidR="00AE17EC" w:rsidRPr="00FF18DE" w14:paraId="094F7FC2" w14:textId="77777777" w:rsidTr="002C3D86">
        <w:trPr>
          <w:trHeight w:val="247"/>
        </w:trPr>
        <w:tc>
          <w:tcPr>
            <w:tcW w:w="3589" w:type="dxa"/>
            <w:gridSpan w:val="4"/>
            <w:shd w:val="clear" w:color="auto" w:fill="auto"/>
          </w:tcPr>
          <w:p w14:paraId="7CB49FEB" w14:textId="77777777" w:rsidR="00AE17EC" w:rsidRPr="00FF18DE" w:rsidRDefault="00AE17E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Religion:</w:t>
            </w:r>
          </w:p>
        </w:tc>
        <w:tc>
          <w:tcPr>
            <w:tcW w:w="3591" w:type="dxa"/>
            <w:gridSpan w:val="3"/>
            <w:shd w:val="clear" w:color="auto" w:fill="auto"/>
          </w:tcPr>
          <w:p w14:paraId="3867F75A" w14:textId="77777777" w:rsidR="00AE17EC" w:rsidRPr="00FF18DE" w:rsidRDefault="00AE17EC" w:rsidP="00D82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 xml:space="preserve">Marital Status: </w:t>
            </w:r>
          </w:p>
        </w:tc>
        <w:tc>
          <w:tcPr>
            <w:tcW w:w="3168" w:type="dxa"/>
            <w:shd w:val="clear" w:color="auto" w:fill="auto"/>
          </w:tcPr>
          <w:p w14:paraId="078910A4" w14:textId="77777777" w:rsidR="00AE17EC" w:rsidRPr="00FF18DE" w:rsidRDefault="00AE17EC" w:rsidP="00D82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Sexual orientation:</w:t>
            </w:r>
          </w:p>
          <w:p w14:paraId="305007FF" w14:textId="77777777" w:rsidR="00AE17EC" w:rsidRPr="00FF18DE" w:rsidRDefault="00AE17EC" w:rsidP="00D82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A4588" w:rsidRPr="00FF18DE" w14:paraId="39DD71CB" w14:textId="77777777" w:rsidTr="002C3D86">
        <w:trPr>
          <w:trHeight w:val="247"/>
        </w:trPr>
        <w:tc>
          <w:tcPr>
            <w:tcW w:w="5385" w:type="dxa"/>
            <w:gridSpan w:val="6"/>
            <w:shd w:val="clear" w:color="auto" w:fill="auto"/>
          </w:tcPr>
          <w:p w14:paraId="49E4D8D8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Contact telephone number(s)</w:t>
            </w:r>
          </w:p>
          <w:p w14:paraId="6B5FA61D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Home: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4F74A9F5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Mobile:</w:t>
            </w:r>
          </w:p>
          <w:p w14:paraId="49A90CEC" w14:textId="77777777" w:rsidR="008A4588" w:rsidRPr="00FF18DE" w:rsidRDefault="008A4588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561894E" w14:textId="77777777" w:rsidR="008A4588" w:rsidRPr="00FF18DE" w:rsidRDefault="008A4588" w:rsidP="00DD54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</w:rPr>
              <w:t>Does the service user consent to RISE texting this number</w:t>
            </w:r>
            <w:r w:rsidR="00DD54AD" w:rsidRPr="00FF18DE">
              <w:rPr>
                <w:rFonts w:cs="Arial"/>
              </w:rPr>
              <w:t>?</w:t>
            </w:r>
            <w:r w:rsidRPr="00FF18DE">
              <w:rPr>
                <w:rFonts w:cs="Arial"/>
              </w:rPr>
              <w:t xml:space="preserve"> </w:t>
            </w:r>
            <w:r w:rsidR="00DD54AD" w:rsidRPr="00FF18DE">
              <w:rPr>
                <w:rFonts w:cs="Arial"/>
              </w:rPr>
              <w:t xml:space="preserve">Yes </w:t>
            </w:r>
            <w:r w:rsidR="00DD54AD" w:rsidRPr="00FF18DE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DD54AD" w:rsidRPr="00FF18DE">
              <w:rPr>
                <w:rFonts w:cs="Arial"/>
              </w:rPr>
              <w:instrText xml:space="preserve"> FORMCHECKBOX </w:instrText>
            </w:r>
            <w:r w:rsidR="001F27D0">
              <w:rPr>
                <w:rFonts w:cs="Arial"/>
              </w:rPr>
            </w:r>
            <w:r w:rsidR="001F27D0">
              <w:rPr>
                <w:rFonts w:cs="Arial"/>
              </w:rPr>
              <w:fldChar w:fldCharType="separate"/>
            </w:r>
            <w:r w:rsidR="00DD54AD" w:rsidRPr="00FF18DE">
              <w:rPr>
                <w:rFonts w:cs="Arial"/>
              </w:rPr>
              <w:fldChar w:fldCharType="end"/>
            </w:r>
            <w:bookmarkEnd w:id="0"/>
            <w:r w:rsidR="00DD54AD" w:rsidRPr="00FF18DE">
              <w:rPr>
                <w:rFonts w:cs="Arial"/>
              </w:rPr>
              <w:t xml:space="preserve">       No  </w:t>
            </w:r>
            <w:r w:rsidR="00DD54AD" w:rsidRPr="00FF18DE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DD54AD" w:rsidRPr="00FF18DE">
              <w:rPr>
                <w:rFonts w:cs="Arial"/>
              </w:rPr>
              <w:instrText xml:space="preserve"> FORMCHECKBOX </w:instrText>
            </w:r>
            <w:r w:rsidR="001F27D0">
              <w:rPr>
                <w:rFonts w:cs="Arial"/>
              </w:rPr>
            </w:r>
            <w:r w:rsidR="001F27D0">
              <w:rPr>
                <w:rFonts w:cs="Arial"/>
              </w:rPr>
              <w:fldChar w:fldCharType="separate"/>
            </w:r>
            <w:r w:rsidR="00DD54AD" w:rsidRPr="00FF18DE">
              <w:rPr>
                <w:rFonts w:cs="Arial"/>
              </w:rPr>
              <w:fldChar w:fldCharType="end"/>
            </w:r>
            <w:bookmarkEnd w:id="1"/>
            <w:r w:rsidR="00DD54AD" w:rsidRPr="00FF18DE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7C7BD0" w:rsidRPr="00FF18DE" w14:paraId="216561BA" w14:textId="77777777" w:rsidTr="002C3D86">
        <w:trPr>
          <w:trHeight w:val="247"/>
        </w:trPr>
        <w:tc>
          <w:tcPr>
            <w:tcW w:w="10348" w:type="dxa"/>
            <w:gridSpan w:val="8"/>
            <w:shd w:val="clear" w:color="auto" w:fill="auto"/>
          </w:tcPr>
          <w:p w14:paraId="7F634758" w14:textId="77777777" w:rsidR="007C7BD0" w:rsidRPr="00FF18DE" w:rsidRDefault="007C7BD0" w:rsidP="003620D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FF18DE">
              <w:rPr>
                <w:rFonts w:cs="Arial"/>
                <w:sz w:val="24"/>
                <w:szCs w:val="24"/>
              </w:rPr>
              <w:t>Does the service user require any communication support</w:t>
            </w:r>
            <w:proofErr w:type="gramStart"/>
            <w:r w:rsidRPr="00FF18DE">
              <w:rPr>
                <w:rFonts w:cs="Arial"/>
                <w:sz w:val="24"/>
                <w:szCs w:val="24"/>
              </w:rPr>
              <w:t xml:space="preserve">?  </w:t>
            </w:r>
            <w:proofErr w:type="gramEnd"/>
            <w:r w:rsidRPr="00FF18DE">
              <w:rPr>
                <w:rFonts w:cs="Arial"/>
                <w:sz w:val="24"/>
                <w:szCs w:val="24"/>
              </w:rPr>
              <w:t xml:space="preserve">   </w:t>
            </w:r>
            <w:r w:rsidRPr="00FF18DE">
              <w:rPr>
                <w:rFonts w:cs="Arial"/>
              </w:rPr>
              <w:t xml:space="preserve">Yes  </w:t>
            </w:r>
            <w:r w:rsidRPr="00FF18DE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F18DE">
              <w:rPr>
                <w:rFonts w:cs="Arial"/>
              </w:rPr>
              <w:instrText xml:space="preserve"> FORMCHECKBOX </w:instrText>
            </w:r>
            <w:r w:rsidR="001F27D0">
              <w:rPr>
                <w:rFonts w:cs="Arial"/>
              </w:rPr>
            </w:r>
            <w:r w:rsidR="001F27D0">
              <w:rPr>
                <w:rFonts w:cs="Arial"/>
              </w:rPr>
              <w:fldChar w:fldCharType="separate"/>
            </w:r>
            <w:r w:rsidRPr="00FF18DE">
              <w:rPr>
                <w:rFonts w:cs="Arial"/>
              </w:rPr>
              <w:fldChar w:fldCharType="end"/>
            </w:r>
            <w:bookmarkEnd w:id="2"/>
            <w:r w:rsidRPr="00FF18DE">
              <w:rPr>
                <w:rFonts w:cs="Arial"/>
              </w:rPr>
              <w:t xml:space="preserve">     No  </w:t>
            </w:r>
            <w:r w:rsidRPr="00FF18D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FF18DE">
              <w:rPr>
                <w:rFonts w:cs="Arial"/>
              </w:rPr>
              <w:instrText xml:space="preserve"> FORMCHECKBOX </w:instrText>
            </w:r>
            <w:r w:rsidR="001F27D0">
              <w:rPr>
                <w:rFonts w:cs="Arial"/>
              </w:rPr>
            </w:r>
            <w:r w:rsidR="001F27D0">
              <w:rPr>
                <w:rFonts w:cs="Arial"/>
              </w:rPr>
              <w:fldChar w:fldCharType="separate"/>
            </w:r>
            <w:r w:rsidRPr="00FF18DE">
              <w:rPr>
                <w:rFonts w:cs="Arial"/>
              </w:rPr>
              <w:fldChar w:fldCharType="end"/>
            </w:r>
            <w:bookmarkEnd w:id="3"/>
          </w:p>
          <w:p w14:paraId="1EB4E991" w14:textId="77777777" w:rsidR="007C7BD0" w:rsidRPr="00FF18DE" w:rsidRDefault="007C7BD0" w:rsidP="003620D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1D71170D" w14:textId="77777777" w:rsidR="007C7BD0" w:rsidRPr="00FF18DE" w:rsidRDefault="007C7BD0" w:rsidP="003620D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proofErr w:type="gramStart"/>
            <w:r w:rsidRPr="00FF18DE">
              <w:rPr>
                <w:rFonts w:cs="Arial"/>
                <w:sz w:val="24"/>
                <w:szCs w:val="24"/>
              </w:rPr>
              <w:t>e.g.</w:t>
            </w:r>
            <w:proofErr w:type="gramEnd"/>
            <w:r w:rsidRPr="00FF18DE">
              <w:rPr>
                <w:rFonts w:cs="Arial"/>
                <w:sz w:val="24"/>
                <w:szCs w:val="24"/>
              </w:rPr>
              <w:t xml:space="preserve"> language interpreter or sign language communication</w:t>
            </w:r>
          </w:p>
          <w:p w14:paraId="168E0A1E" w14:textId="77777777" w:rsidR="007C7BD0" w:rsidRPr="00FF18DE" w:rsidRDefault="007C7BD0" w:rsidP="003620D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6226E3CF" w14:textId="77777777" w:rsidR="007C7BD0" w:rsidRPr="00FF18DE" w:rsidRDefault="007C7BD0" w:rsidP="007C7B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If yes, please specify:</w:t>
            </w:r>
          </w:p>
          <w:p w14:paraId="7A6C6ECE" w14:textId="77777777" w:rsidR="007C7BD0" w:rsidRDefault="007C7BD0" w:rsidP="007C7B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8FE5DE9" w14:textId="2F80C759" w:rsidR="00605B10" w:rsidRPr="00FF18DE" w:rsidRDefault="00605B10" w:rsidP="007C7B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C7BD0" w:rsidRPr="00FF18DE" w14:paraId="72E79F15" w14:textId="77777777" w:rsidTr="002C3D86">
        <w:trPr>
          <w:trHeight w:val="493"/>
        </w:trPr>
        <w:tc>
          <w:tcPr>
            <w:tcW w:w="10348" w:type="dxa"/>
            <w:gridSpan w:val="8"/>
            <w:shd w:val="clear" w:color="auto" w:fill="EDEDED"/>
            <w:vAlign w:val="center"/>
          </w:tcPr>
          <w:p w14:paraId="4962EB3F" w14:textId="77777777" w:rsidR="007C7BD0" w:rsidRPr="00FF18DE" w:rsidRDefault="007C7BD0" w:rsidP="007C7BD0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F18DE">
              <w:rPr>
                <w:rFonts w:cs="Arial"/>
                <w:b/>
                <w:bCs/>
                <w:sz w:val="24"/>
                <w:szCs w:val="24"/>
              </w:rPr>
              <w:t>Ge</w:t>
            </w:r>
            <w:r w:rsidR="00091534" w:rsidRPr="00FF18DE">
              <w:rPr>
                <w:rFonts w:cs="Arial"/>
                <w:b/>
                <w:bCs/>
                <w:sz w:val="24"/>
                <w:szCs w:val="24"/>
              </w:rPr>
              <w:t>neral Practitioner (GP) details</w:t>
            </w:r>
          </w:p>
        </w:tc>
      </w:tr>
      <w:tr w:rsidR="00AE17EC" w:rsidRPr="00FF18DE" w14:paraId="59465F70" w14:textId="77777777" w:rsidTr="002C3D86">
        <w:trPr>
          <w:trHeight w:val="379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14:paraId="3ACEE89B" w14:textId="77777777" w:rsidR="00AE17EC" w:rsidRPr="00FF18DE" w:rsidRDefault="00AE17E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Please tick from the following:</w:t>
            </w:r>
          </w:p>
          <w:p w14:paraId="2EBE6571" w14:textId="77777777" w:rsidR="00AE17EC" w:rsidRPr="00FF18DE" w:rsidRDefault="00AE17EC" w:rsidP="000B4AE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 xml:space="preserve">Registered with a GP  </w:t>
            </w:r>
            <w:r w:rsidRPr="00FF18DE">
              <w:rPr>
                <w:rFonts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FF18D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sz w:val="24"/>
                <w:szCs w:val="24"/>
              </w:rPr>
            </w:r>
            <w:r w:rsidR="001F27D0">
              <w:rPr>
                <w:rFonts w:cs="Arial"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FF18DE">
              <w:rPr>
                <w:rFonts w:cs="Arial"/>
                <w:sz w:val="24"/>
                <w:szCs w:val="24"/>
              </w:rPr>
              <w:t xml:space="preserve">              Not registered with a GP </w:t>
            </w:r>
            <w:r w:rsidRPr="00FF18DE">
              <w:rPr>
                <w:rFonts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FF18D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sz w:val="24"/>
                <w:szCs w:val="24"/>
              </w:rPr>
            </w:r>
            <w:r w:rsidR="001F27D0">
              <w:rPr>
                <w:rFonts w:cs="Arial"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Pr="00FF18DE">
              <w:rPr>
                <w:rFonts w:cs="Arial"/>
                <w:sz w:val="24"/>
                <w:szCs w:val="24"/>
              </w:rPr>
              <w:t xml:space="preserve">      </w:t>
            </w:r>
            <w:r w:rsidR="000B4AE0" w:rsidRPr="00FF18DE">
              <w:rPr>
                <w:rFonts w:cs="Arial"/>
                <w:sz w:val="24"/>
                <w:szCs w:val="24"/>
              </w:rPr>
              <w:t>U</w:t>
            </w:r>
            <w:r w:rsidRPr="00FF18DE">
              <w:rPr>
                <w:rFonts w:cs="Arial"/>
                <w:sz w:val="24"/>
                <w:szCs w:val="24"/>
              </w:rPr>
              <w:t xml:space="preserve">nable to register with a GP </w:t>
            </w:r>
            <w:r w:rsidRPr="00FF18DE">
              <w:rPr>
                <w:rFonts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FF18D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sz w:val="24"/>
                <w:szCs w:val="24"/>
              </w:rPr>
            </w:r>
            <w:r w:rsidR="001F27D0">
              <w:rPr>
                <w:rFonts w:cs="Arial"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E17EC" w:rsidRPr="00FF18DE" w14:paraId="2D13FB1C" w14:textId="77777777" w:rsidTr="002C3D86">
        <w:trPr>
          <w:trHeight w:val="194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14:paraId="7BC83F26" w14:textId="77777777" w:rsidR="00AE17EC" w:rsidRPr="00FF18DE" w:rsidRDefault="00AE17EC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GP name:</w:t>
            </w:r>
          </w:p>
          <w:p w14:paraId="4C2B917C" w14:textId="77777777" w:rsidR="00AE17EC" w:rsidRPr="00FF18DE" w:rsidRDefault="00AE17EC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E79257A" w14:textId="77777777" w:rsidR="000B4AE0" w:rsidRPr="00FF18DE" w:rsidRDefault="000B4AE0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14:paraId="489F9495" w14:textId="77777777" w:rsidR="00AE17EC" w:rsidRPr="00FF18DE" w:rsidRDefault="00AE17EC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Surgery name:</w:t>
            </w:r>
          </w:p>
        </w:tc>
      </w:tr>
      <w:tr w:rsidR="00AE17EC" w:rsidRPr="00FF18DE" w14:paraId="17A1250F" w14:textId="77777777" w:rsidTr="002C3D86">
        <w:trPr>
          <w:trHeight w:val="827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14:paraId="729538FC" w14:textId="77777777" w:rsidR="00AE17EC" w:rsidRPr="00FF18DE" w:rsidRDefault="00AE17EC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GP Address</w:t>
            </w:r>
          </w:p>
          <w:p w14:paraId="61B81740" w14:textId="77777777" w:rsidR="00AE17EC" w:rsidRPr="00FF18DE" w:rsidRDefault="00AE17EC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E60EE41" w14:textId="77777777" w:rsidR="00051B36" w:rsidRPr="00FF18DE" w:rsidRDefault="00051B36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E17EC" w:rsidRPr="00FF18DE" w14:paraId="46148F0A" w14:textId="77777777" w:rsidTr="002C3D86">
        <w:trPr>
          <w:trHeight w:val="194"/>
        </w:trPr>
        <w:tc>
          <w:tcPr>
            <w:tcW w:w="5385" w:type="dxa"/>
            <w:gridSpan w:val="6"/>
            <w:tcBorders>
              <w:bottom w:val="single" w:sz="4" w:space="0" w:color="auto"/>
            </w:tcBorders>
          </w:tcPr>
          <w:p w14:paraId="1C17643A" w14:textId="77777777" w:rsidR="00AE17EC" w:rsidRPr="00FF18DE" w:rsidRDefault="00AE17EC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Contact number:</w:t>
            </w:r>
          </w:p>
          <w:p w14:paraId="486CCC41" w14:textId="77777777" w:rsidR="000B4AE0" w:rsidRPr="00FF18DE" w:rsidRDefault="000B4AE0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0E4A286" w14:textId="77777777" w:rsidR="000B4AE0" w:rsidRPr="00FF18DE" w:rsidRDefault="000B4AE0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14:paraId="2E3B980B" w14:textId="77777777" w:rsidR="00AE17EC" w:rsidRPr="00FF18DE" w:rsidRDefault="00AE17EC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 xml:space="preserve">Ealing GP        Yes </w:t>
            </w:r>
            <w:r w:rsidRPr="00FF18DE">
              <w:rPr>
                <w:rFonts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F18D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sz w:val="24"/>
                <w:szCs w:val="24"/>
              </w:rPr>
            </w:r>
            <w:r w:rsidR="001F27D0">
              <w:rPr>
                <w:rFonts w:cs="Arial"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 w:rsidRPr="00FF18DE">
              <w:rPr>
                <w:rFonts w:cs="Arial"/>
                <w:sz w:val="24"/>
                <w:szCs w:val="24"/>
              </w:rPr>
              <w:t xml:space="preserve">          No </w:t>
            </w:r>
            <w:r w:rsidRPr="00FF18DE"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FF18D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sz w:val="24"/>
                <w:szCs w:val="24"/>
              </w:rPr>
            </w:r>
            <w:r w:rsidR="001F27D0">
              <w:rPr>
                <w:rFonts w:cs="Arial"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  <w:p w14:paraId="3F449BAA" w14:textId="77777777" w:rsidR="00AE17EC" w:rsidRPr="00FF18DE" w:rsidRDefault="00AE17EC" w:rsidP="00AE17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DC05B03" w14:textId="77777777" w:rsidR="005D5D61" w:rsidRPr="00FF18DE" w:rsidRDefault="005D5D61" w:rsidP="005D5D61">
      <w:pPr>
        <w:spacing w:after="0"/>
        <w:rPr>
          <w:rFonts w:cs="Arial"/>
          <w:vanish/>
          <w:sz w:val="24"/>
          <w:szCs w:val="24"/>
        </w:rPr>
      </w:pPr>
    </w:p>
    <w:tbl>
      <w:tblPr>
        <w:tblpPr w:leftFromText="181" w:rightFromText="181" w:vertAnchor="text" w:horzAnchor="margin" w:tblpX="250" w:tblpY="14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583"/>
        <w:gridCol w:w="2217"/>
        <w:gridCol w:w="33"/>
        <w:gridCol w:w="1559"/>
        <w:gridCol w:w="1105"/>
      </w:tblGrid>
      <w:tr w:rsidR="00880977" w:rsidRPr="00FF18DE" w14:paraId="26E92BAB" w14:textId="77777777" w:rsidTr="007E0B33">
        <w:trPr>
          <w:trHeight w:val="303"/>
        </w:trPr>
        <w:tc>
          <w:tcPr>
            <w:tcW w:w="10314" w:type="dxa"/>
            <w:gridSpan w:val="6"/>
            <w:shd w:val="clear" w:color="auto" w:fill="E7E6E6"/>
            <w:vAlign w:val="center"/>
          </w:tcPr>
          <w:p w14:paraId="77703689" w14:textId="77777777" w:rsidR="003620DD" w:rsidRPr="00FF18DE" w:rsidRDefault="003620DD" w:rsidP="003620D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F18DE">
              <w:rPr>
                <w:rFonts w:cs="Arial"/>
                <w:b/>
                <w:sz w:val="24"/>
                <w:szCs w:val="24"/>
              </w:rPr>
              <w:lastRenderedPageBreak/>
              <w:t>Drug and/or Alcohol Use</w:t>
            </w:r>
          </w:p>
        </w:tc>
      </w:tr>
      <w:tr w:rsidR="000B4AE0" w:rsidRPr="00FF18DE" w14:paraId="44FD24DC" w14:textId="77777777" w:rsidTr="007B6627">
        <w:trPr>
          <w:trHeight w:val="758"/>
        </w:trPr>
        <w:tc>
          <w:tcPr>
            <w:tcW w:w="4817" w:type="dxa"/>
          </w:tcPr>
          <w:p w14:paraId="5A3D0960" w14:textId="3DF7AE87" w:rsidR="000B4AE0" w:rsidRPr="00FF18DE" w:rsidRDefault="000B4AE0" w:rsidP="003620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F18DE">
              <w:rPr>
                <w:rFonts w:cs="Arial"/>
                <w:b/>
                <w:sz w:val="24"/>
                <w:szCs w:val="24"/>
              </w:rPr>
              <w:t>Main substance of choice</w:t>
            </w:r>
            <w:r w:rsidR="001B35C4">
              <w:rPr>
                <w:rFonts w:cs="Arial"/>
                <w:b/>
                <w:sz w:val="24"/>
                <w:szCs w:val="24"/>
              </w:rPr>
              <w:t xml:space="preserve"> including alcohol</w:t>
            </w:r>
            <w:r w:rsidRPr="00FF18DE">
              <w:rPr>
                <w:rFonts w:cs="Arial"/>
                <w:b/>
                <w:sz w:val="24"/>
                <w:szCs w:val="24"/>
              </w:rPr>
              <w:t>:</w:t>
            </w:r>
          </w:p>
          <w:p w14:paraId="729D81F0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b/>
                <w:color w:val="auto"/>
              </w:rPr>
            </w:pPr>
          </w:p>
        </w:tc>
        <w:tc>
          <w:tcPr>
            <w:tcW w:w="5497" w:type="dxa"/>
            <w:gridSpan w:val="5"/>
            <w:vMerge w:val="restart"/>
          </w:tcPr>
          <w:p w14:paraId="1F8EBAC4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Calibri" w:hAnsi="Calibri" w:cs="Arial"/>
                <w:color w:val="auto"/>
              </w:rPr>
              <w:t xml:space="preserve">How often and how much does the service user use? </w:t>
            </w:r>
          </w:p>
          <w:p w14:paraId="419FBE4E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14:paraId="28548CA8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14:paraId="4EA4C619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14:paraId="22508859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14:paraId="068B7AF4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Calibri" w:hAnsi="Calibri" w:cs="Arial"/>
                <w:color w:val="auto"/>
              </w:rPr>
              <w:t>How long has the substance used been a problem for the service user?</w:t>
            </w:r>
          </w:p>
          <w:p w14:paraId="2FF89418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14:paraId="6E56320F" w14:textId="77777777" w:rsidR="000B4AE0" w:rsidRPr="00FF18DE" w:rsidRDefault="000B4AE0" w:rsidP="00362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BCB6561" w14:textId="77777777" w:rsidR="000B4AE0" w:rsidRPr="00FF18DE" w:rsidRDefault="000B4AE0" w:rsidP="00AE17E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0B4AE0" w:rsidRPr="00FF18DE" w14:paraId="028E81E3" w14:textId="77777777" w:rsidTr="007B6627">
        <w:trPr>
          <w:trHeight w:val="757"/>
        </w:trPr>
        <w:tc>
          <w:tcPr>
            <w:tcW w:w="4817" w:type="dxa"/>
          </w:tcPr>
          <w:p w14:paraId="3E7BF80B" w14:textId="77777777" w:rsidR="000B4AE0" w:rsidRPr="00FF18DE" w:rsidRDefault="000B4AE0" w:rsidP="000B4AE0">
            <w:pPr>
              <w:spacing w:before="120" w:after="12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sz w:val="24"/>
                <w:szCs w:val="24"/>
              </w:rPr>
              <w:t>Age First Used:</w:t>
            </w:r>
          </w:p>
          <w:p w14:paraId="34E79BF5" w14:textId="77777777" w:rsidR="000B4AE0" w:rsidRPr="00FF18DE" w:rsidRDefault="000B4AE0" w:rsidP="003620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97" w:type="dxa"/>
            <w:gridSpan w:val="5"/>
            <w:vMerge/>
          </w:tcPr>
          <w:p w14:paraId="3456D74D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</w:tc>
      </w:tr>
      <w:tr w:rsidR="000B4AE0" w:rsidRPr="00FF18DE" w14:paraId="02EC0BBD" w14:textId="77777777" w:rsidTr="007B6627">
        <w:trPr>
          <w:trHeight w:val="1515"/>
        </w:trPr>
        <w:tc>
          <w:tcPr>
            <w:tcW w:w="4817" w:type="dxa"/>
          </w:tcPr>
          <w:p w14:paraId="30199DEF" w14:textId="77777777" w:rsidR="000B4AE0" w:rsidRPr="00FF18DE" w:rsidRDefault="000B4AE0" w:rsidP="000B4AE0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Calibri" w:hAnsi="Calibri" w:cs="Arial"/>
                <w:color w:val="auto"/>
              </w:rPr>
              <w:t>How do you use:</w:t>
            </w:r>
          </w:p>
          <w:p w14:paraId="61CCA3B4" w14:textId="77777777" w:rsidR="000B4AE0" w:rsidRPr="00FF18DE" w:rsidRDefault="000B4AE0" w:rsidP="000B4AE0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Wingdings" w:eastAsia="Wingdings" w:hAnsi="Wingdings" w:cs="Wingdings"/>
                <w:color w:val="auto"/>
              </w:rPr>
              <w:sym w:font="Wingdings" w:char="F06F"/>
            </w:r>
            <w:r w:rsidRPr="00FF18DE">
              <w:rPr>
                <w:rFonts w:ascii="Calibri" w:hAnsi="Calibri" w:cs="Arial"/>
                <w:color w:val="auto"/>
              </w:rPr>
              <w:t xml:space="preserve">Inject </w:t>
            </w:r>
          </w:p>
          <w:p w14:paraId="02B124FC" w14:textId="77777777" w:rsidR="000B4AE0" w:rsidRPr="00FF18DE" w:rsidRDefault="000B4AE0" w:rsidP="000B4AE0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Wingdings" w:eastAsia="Wingdings" w:hAnsi="Wingdings" w:cs="Wingdings"/>
                <w:color w:val="auto"/>
              </w:rPr>
              <w:sym w:font="Wingdings" w:char="F06F"/>
            </w:r>
            <w:r w:rsidRPr="00FF18DE">
              <w:rPr>
                <w:rFonts w:ascii="Calibri" w:hAnsi="Calibri" w:cs="Arial"/>
                <w:color w:val="auto"/>
              </w:rPr>
              <w:t>Sniff</w:t>
            </w:r>
          </w:p>
          <w:p w14:paraId="60E47CEF" w14:textId="77777777" w:rsidR="000B4AE0" w:rsidRPr="00FF18DE" w:rsidRDefault="000B4AE0" w:rsidP="000B4AE0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Wingdings" w:eastAsia="Wingdings" w:hAnsi="Wingdings" w:cs="Wingdings"/>
                <w:color w:val="auto"/>
              </w:rPr>
              <w:sym w:font="Wingdings" w:char="F06F"/>
            </w:r>
            <w:r w:rsidRPr="00FF18DE">
              <w:rPr>
                <w:rFonts w:ascii="Calibri" w:hAnsi="Calibri" w:cs="Arial"/>
                <w:color w:val="auto"/>
              </w:rPr>
              <w:t>Smoke</w:t>
            </w:r>
          </w:p>
          <w:p w14:paraId="3899CF2B" w14:textId="77777777" w:rsidR="000B4AE0" w:rsidRPr="00FF18DE" w:rsidRDefault="000B4AE0" w:rsidP="000B4AE0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Wingdings" w:eastAsia="Wingdings" w:hAnsi="Wingdings" w:cs="Wingdings"/>
                <w:color w:val="auto"/>
              </w:rPr>
              <w:sym w:font="Wingdings" w:char="F06F"/>
            </w:r>
            <w:r w:rsidRPr="00FF18DE">
              <w:rPr>
                <w:rFonts w:ascii="Calibri" w:hAnsi="Calibri" w:cs="Arial"/>
                <w:color w:val="auto"/>
              </w:rPr>
              <w:t>Oral</w:t>
            </w:r>
          </w:p>
          <w:p w14:paraId="7FAD7624" w14:textId="77777777" w:rsidR="000B4AE0" w:rsidRPr="00FF18DE" w:rsidRDefault="000B4AE0" w:rsidP="000B4A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F18DE">
              <w:rPr>
                <w:rFonts w:ascii="Wingdings" w:eastAsia="Wingdings" w:hAnsi="Wingdings" w:cs="Wingdings"/>
              </w:rPr>
              <w:t>o</w:t>
            </w:r>
            <w:r w:rsidRPr="00FF18DE">
              <w:rPr>
                <w:rFonts w:cs="Arial"/>
              </w:rPr>
              <w:t xml:space="preserve">Other  </w:t>
            </w:r>
          </w:p>
        </w:tc>
        <w:tc>
          <w:tcPr>
            <w:tcW w:w="5497" w:type="dxa"/>
            <w:gridSpan w:val="5"/>
            <w:vMerge/>
          </w:tcPr>
          <w:p w14:paraId="3C9A34E5" w14:textId="77777777" w:rsidR="000B4AE0" w:rsidRPr="00FF18DE" w:rsidRDefault="000B4AE0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</w:tc>
      </w:tr>
      <w:tr w:rsidR="001D0AF2" w:rsidRPr="00FF18DE" w14:paraId="4DAA555B" w14:textId="77777777" w:rsidTr="007E0B33">
        <w:trPr>
          <w:cantSplit/>
          <w:trHeight w:val="1577"/>
        </w:trPr>
        <w:tc>
          <w:tcPr>
            <w:tcW w:w="10314" w:type="dxa"/>
            <w:gridSpan w:val="6"/>
          </w:tcPr>
          <w:p w14:paraId="348AFD45" w14:textId="77777777" w:rsidR="001D0AF2" w:rsidRPr="00FF18DE" w:rsidRDefault="00B44384" w:rsidP="003620DD">
            <w:pPr>
              <w:pStyle w:val="Default"/>
              <w:rPr>
                <w:rFonts w:ascii="Calibri" w:hAnsi="Calibri" w:cs="Arial"/>
                <w:bCs/>
                <w:color w:val="auto"/>
              </w:rPr>
            </w:pPr>
            <w:r w:rsidRPr="00FF18DE">
              <w:rPr>
                <w:rFonts w:ascii="Calibri" w:hAnsi="Calibri" w:cs="Arial"/>
                <w:bCs/>
                <w:color w:val="auto"/>
              </w:rPr>
              <w:t>What other substance(s) is the service user currently using?</w:t>
            </w:r>
          </w:p>
          <w:p w14:paraId="53230EF8" w14:textId="77777777" w:rsidR="00206B1F" w:rsidRPr="00FF18DE" w:rsidRDefault="00206B1F" w:rsidP="003620DD">
            <w:pPr>
              <w:pStyle w:val="Default"/>
              <w:rPr>
                <w:rFonts w:ascii="Calibri" w:hAnsi="Calibri" w:cs="Arial"/>
                <w:bCs/>
                <w:color w:val="auto"/>
              </w:rPr>
            </w:pPr>
          </w:p>
          <w:p w14:paraId="030214D7" w14:textId="77777777" w:rsidR="00B44384" w:rsidRPr="00FF18DE" w:rsidRDefault="00B44384" w:rsidP="003620DD">
            <w:pPr>
              <w:pStyle w:val="Default"/>
              <w:rPr>
                <w:rFonts w:ascii="Calibri" w:hAnsi="Calibri" w:cs="Arial"/>
                <w:bCs/>
                <w:color w:val="auto"/>
              </w:rPr>
            </w:pPr>
          </w:p>
          <w:p w14:paraId="01E6404B" w14:textId="77777777" w:rsidR="00B44384" w:rsidRPr="00FF18DE" w:rsidRDefault="00B44384" w:rsidP="00B44384">
            <w:pPr>
              <w:pStyle w:val="Default"/>
              <w:rPr>
                <w:rFonts w:ascii="Calibri" w:hAnsi="Calibri" w:cs="Arial"/>
                <w:color w:val="auto"/>
              </w:rPr>
            </w:pPr>
            <w:r w:rsidRPr="00FF18DE">
              <w:rPr>
                <w:rFonts w:ascii="Calibri" w:hAnsi="Calibri" w:cs="Arial"/>
                <w:color w:val="auto"/>
              </w:rPr>
              <w:t>How often and how much does the service user use? How long has the substance(s) used been a problem for the service user?</w:t>
            </w:r>
          </w:p>
          <w:p w14:paraId="793D3BF6" w14:textId="77777777" w:rsidR="00B44384" w:rsidRPr="00FF18DE" w:rsidRDefault="00B44384" w:rsidP="003620DD">
            <w:pPr>
              <w:pStyle w:val="Default"/>
              <w:rPr>
                <w:rFonts w:ascii="Calibri" w:hAnsi="Calibri" w:cs="Arial"/>
                <w:bCs/>
                <w:color w:val="auto"/>
              </w:rPr>
            </w:pPr>
          </w:p>
          <w:p w14:paraId="3D323E7B" w14:textId="77777777" w:rsidR="001D0AF2" w:rsidRPr="00FF18DE" w:rsidRDefault="001D0AF2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14:paraId="4B93B918" w14:textId="77777777" w:rsidR="00B44384" w:rsidRPr="00FF18DE" w:rsidRDefault="00B44384" w:rsidP="003620DD">
            <w:pPr>
              <w:pStyle w:val="Default"/>
              <w:rPr>
                <w:rFonts w:ascii="Calibri" w:hAnsi="Calibri" w:cs="Arial"/>
                <w:color w:val="auto"/>
              </w:rPr>
            </w:pPr>
          </w:p>
          <w:p w14:paraId="7D30A156" w14:textId="77777777" w:rsidR="001D0AF2" w:rsidRPr="00FF18DE" w:rsidRDefault="001D0AF2" w:rsidP="001D0AF2">
            <w:pPr>
              <w:pStyle w:val="Default"/>
              <w:rPr>
                <w:rFonts w:ascii="Calibri" w:hAnsi="Calibri" w:cs="Arial"/>
              </w:rPr>
            </w:pPr>
          </w:p>
        </w:tc>
      </w:tr>
      <w:tr w:rsidR="00D35F4F" w:rsidRPr="00FF18DE" w14:paraId="082A1870" w14:textId="77777777" w:rsidTr="007E0B33">
        <w:trPr>
          <w:cantSplit/>
          <w:trHeight w:val="1577"/>
        </w:trPr>
        <w:tc>
          <w:tcPr>
            <w:tcW w:w="10314" w:type="dxa"/>
            <w:gridSpan w:val="6"/>
          </w:tcPr>
          <w:p w14:paraId="1A995A4E" w14:textId="77777777" w:rsidR="00D35F4F" w:rsidRPr="00FF18DE" w:rsidRDefault="00D35F4F" w:rsidP="003620DD">
            <w:pPr>
              <w:pStyle w:val="Default"/>
              <w:rPr>
                <w:rFonts w:ascii="Calibri" w:hAnsi="Calibri" w:cs="Arial"/>
                <w:bCs/>
                <w:color w:val="auto"/>
              </w:rPr>
            </w:pPr>
            <w:r w:rsidRPr="00FF18DE">
              <w:rPr>
                <w:rFonts w:ascii="Calibri" w:hAnsi="Calibri" w:cs="Arial"/>
                <w:bCs/>
                <w:color w:val="auto"/>
              </w:rPr>
              <w:t>Is the Service User on any prescribed medication? If yes, please give details:</w:t>
            </w:r>
          </w:p>
        </w:tc>
      </w:tr>
      <w:tr w:rsidR="002C3D86" w:rsidRPr="00FF18DE" w14:paraId="3ACAB75C" w14:textId="77777777" w:rsidTr="007E0B33">
        <w:trPr>
          <w:cantSplit/>
          <w:trHeight w:val="1388"/>
        </w:trPr>
        <w:tc>
          <w:tcPr>
            <w:tcW w:w="10314" w:type="dxa"/>
            <w:gridSpan w:val="6"/>
          </w:tcPr>
          <w:p w14:paraId="51F839B5" w14:textId="77777777" w:rsidR="002C3D86" w:rsidRPr="00FF18DE" w:rsidRDefault="002C3D86" w:rsidP="001D0A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18DE">
              <w:rPr>
                <w:rFonts w:cs="Arial"/>
                <w:sz w:val="24"/>
                <w:szCs w:val="24"/>
              </w:rPr>
              <w:t>Please provide any further relevant information:</w:t>
            </w:r>
          </w:p>
        </w:tc>
      </w:tr>
      <w:tr w:rsidR="00880977" w:rsidRPr="00FF18DE" w14:paraId="43743F6D" w14:textId="77777777" w:rsidTr="007E0B33">
        <w:trPr>
          <w:trHeight w:val="525"/>
        </w:trPr>
        <w:tc>
          <w:tcPr>
            <w:tcW w:w="10314" w:type="dxa"/>
            <w:gridSpan w:val="6"/>
            <w:shd w:val="clear" w:color="auto" w:fill="EDEDED"/>
            <w:vAlign w:val="center"/>
          </w:tcPr>
          <w:p w14:paraId="0DE91FC3" w14:textId="77777777" w:rsidR="007314A4" w:rsidRPr="00FF18DE" w:rsidRDefault="001D0AF2" w:rsidP="001D0A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FF18DE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Identification of support issues and risk factors</w:t>
            </w:r>
          </w:p>
        </w:tc>
      </w:tr>
      <w:tr w:rsidR="002C3D86" w:rsidRPr="00FF18DE" w14:paraId="2825981B" w14:textId="77777777" w:rsidTr="007E0B33">
        <w:trPr>
          <w:trHeight w:val="945"/>
        </w:trPr>
        <w:tc>
          <w:tcPr>
            <w:tcW w:w="10314" w:type="dxa"/>
            <w:gridSpan w:val="6"/>
          </w:tcPr>
          <w:p w14:paraId="5DB20C4B" w14:textId="77777777" w:rsidR="002C3D86" w:rsidRPr="00FF18DE" w:rsidRDefault="002C3D86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  <w:p w14:paraId="128E6EF8" w14:textId="77777777" w:rsidR="002C3D86" w:rsidRPr="00FF18DE" w:rsidRDefault="002C3D86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Offending/Criminal justice   </w:t>
            </w:r>
            <w:r w:rsidRPr="00FF18DE">
              <w:rPr>
                <w:rFonts w:cs="Arial"/>
                <w:bCs/>
              </w:rPr>
              <w:t xml:space="preserve"> </w:t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FF18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9"/>
          </w:p>
          <w:p w14:paraId="7D43CBC6" w14:textId="77777777" w:rsidR="002C3D86" w:rsidRPr="00FF18DE" w:rsidRDefault="002C3D86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  <w:p w14:paraId="2CED672A" w14:textId="77777777" w:rsidR="002C3D86" w:rsidRPr="002C3D86" w:rsidRDefault="002C3D86" w:rsidP="002C3D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C3D86">
              <w:rPr>
                <w:rFonts w:cs="Arial"/>
                <w:bCs/>
                <w:sz w:val="24"/>
                <w:szCs w:val="24"/>
              </w:rPr>
              <w:t>If yes, please provide details:</w:t>
            </w:r>
          </w:p>
          <w:p w14:paraId="2A9B7007" w14:textId="77777777" w:rsidR="002C3D86" w:rsidRPr="00FF18DE" w:rsidRDefault="002C3D86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2C3D86" w:rsidRPr="00FF18DE" w14:paraId="5306F02D" w14:textId="77777777" w:rsidTr="007E0B33">
        <w:trPr>
          <w:trHeight w:val="1051"/>
        </w:trPr>
        <w:tc>
          <w:tcPr>
            <w:tcW w:w="10314" w:type="dxa"/>
            <w:gridSpan w:val="6"/>
          </w:tcPr>
          <w:p w14:paraId="45491C4D" w14:textId="77777777" w:rsidR="002C3D86" w:rsidRPr="002C3D86" w:rsidRDefault="002C3D86" w:rsidP="002C3D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C3D86">
              <w:rPr>
                <w:rFonts w:cs="Arial"/>
                <w:bCs/>
                <w:sz w:val="24"/>
                <w:szCs w:val="24"/>
              </w:rPr>
              <w:t xml:space="preserve">Physical illness </w:t>
            </w:r>
            <w:r w:rsidRPr="002C3D86">
              <w:rPr>
                <w:rFonts w:cs="Arial"/>
                <w:bCs/>
              </w:rPr>
              <w:t xml:space="preserve">   </w:t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20CF7D4E" w14:textId="77777777" w:rsidR="002C3D86" w:rsidRPr="00FF18DE" w:rsidRDefault="002C3D86" w:rsidP="002C3D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  <w:r w:rsidRPr="002C3D86">
              <w:rPr>
                <w:rFonts w:cs="Arial"/>
                <w:bCs/>
                <w:sz w:val="24"/>
                <w:szCs w:val="24"/>
              </w:rPr>
              <w:t>If yes, please provide details:</w:t>
            </w:r>
          </w:p>
        </w:tc>
      </w:tr>
      <w:tr w:rsidR="002C3D86" w:rsidRPr="00FF18DE" w14:paraId="3AFBAD68" w14:textId="77777777" w:rsidTr="007E0B33">
        <w:trPr>
          <w:trHeight w:val="961"/>
        </w:trPr>
        <w:tc>
          <w:tcPr>
            <w:tcW w:w="10314" w:type="dxa"/>
            <w:gridSpan w:val="6"/>
          </w:tcPr>
          <w:p w14:paraId="4C38DC31" w14:textId="77777777" w:rsidR="002C3D86" w:rsidRPr="00FF18DE" w:rsidRDefault="002C3D86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Disability   </w:t>
            </w:r>
            <w:r w:rsidRPr="00FF18D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3C642894" w14:textId="77777777" w:rsidR="002C3D86" w:rsidRPr="00FF18DE" w:rsidRDefault="002C3D86" w:rsidP="005D286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If yes, please provide details:</w:t>
            </w:r>
          </w:p>
          <w:p w14:paraId="69759B5E" w14:textId="77777777" w:rsidR="002C3D86" w:rsidRPr="00FF18DE" w:rsidRDefault="002C3D86" w:rsidP="005D286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5FD64AAD" w14:textId="77777777" w:rsidR="002C3D86" w:rsidRPr="00FF18DE" w:rsidRDefault="002C3D86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</w:tc>
      </w:tr>
      <w:tr w:rsidR="002C3D86" w:rsidRPr="00FF18DE" w14:paraId="183CD6A3" w14:textId="77777777" w:rsidTr="007E0B33">
        <w:trPr>
          <w:trHeight w:val="919"/>
        </w:trPr>
        <w:tc>
          <w:tcPr>
            <w:tcW w:w="10314" w:type="dxa"/>
            <w:gridSpan w:val="6"/>
          </w:tcPr>
          <w:p w14:paraId="64385176" w14:textId="15DD7197" w:rsidR="002C3D86" w:rsidRPr="002C3D86" w:rsidRDefault="00BC6201" w:rsidP="002C3D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Diagnosed </w:t>
            </w:r>
            <w:r w:rsidR="002C3D86" w:rsidRPr="002C3D86">
              <w:rPr>
                <w:rFonts w:cs="Arial"/>
                <w:bCs/>
                <w:sz w:val="24"/>
                <w:szCs w:val="24"/>
              </w:rPr>
              <w:t xml:space="preserve">Mental health problems   </w:t>
            </w:r>
            <w:r w:rsidR="002C3D86" w:rsidRPr="002C3D86">
              <w:rPr>
                <w:rFonts w:cs="Arial"/>
                <w:bCs/>
              </w:rPr>
              <w:t xml:space="preserve"> </w:t>
            </w:r>
            <w:r w:rsidR="002C3D86" w:rsidRPr="00A649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D86" w:rsidRPr="00A649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2C3D86" w:rsidRPr="00A649CD"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Self-reported </w:t>
            </w:r>
            <w:r w:rsidRPr="002C3D86">
              <w:rPr>
                <w:rFonts w:cs="Arial"/>
                <w:bCs/>
                <w:sz w:val="24"/>
                <w:szCs w:val="24"/>
              </w:rPr>
              <w:t xml:space="preserve">Mental health problems   </w:t>
            </w:r>
            <w:r w:rsidRPr="002C3D86">
              <w:rPr>
                <w:rFonts w:cs="Arial"/>
                <w:bCs/>
              </w:rPr>
              <w:t xml:space="preserve"> </w:t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5F99FE2C" w14:textId="77777777" w:rsidR="002C3D86" w:rsidRPr="002C3D86" w:rsidRDefault="002C3D86" w:rsidP="002C3D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C3D86">
              <w:rPr>
                <w:rFonts w:cs="Arial"/>
                <w:bCs/>
                <w:sz w:val="24"/>
                <w:szCs w:val="24"/>
              </w:rPr>
              <w:t>Please specify diagnosis, whether engaging with mental health services and any prescribed medication:</w:t>
            </w:r>
          </w:p>
          <w:p w14:paraId="31B8C3D0" w14:textId="77777777" w:rsidR="002C3D86" w:rsidRPr="00FF18DE" w:rsidRDefault="002C3D86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</w:tc>
      </w:tr>
      <w:tr w:rsidR="00740B09" w:rsidRPr="00FF18DE" w14:paraId="50B0E860" w14:textId="77777777" w:rsidTr="007E0B33">
        <w:trPr>
          <w:trHeight w:val="844"/>
        </w:trPr>
        <w:tc>
          <w:tcPr>
            <w:tcW w:w="10314" w:type="dxa"/>
            <w:gridSpan w:val="6"/>
          </w:tcPr>
          <w:p w14:paraId="7102D70C" w14:textId="77777777" w:rsidR="00740B09" w:rsidRPr="00740B09" w:rsidRDefault="00740B09" w:rsidP="00740B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40B09">
              <w:rPr>
                <w:rFonts w:cs="Arial"/>
                <w:bCs/>
                <w:sz w:val="24"/>
                <w:szCs w:val="24"/>
              </w:rPr>
              <w:t xml:space="preserve">Pregnant    </w:t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1500CB2B" w14:textId="77777777" w:rsidR="00740B09" w:rsidRPr="00740B09" w:rsidRDefault="00740B09" w:rsidP="00740B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40B09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5A7EE1FF" w14:textId="77777777" w:rsidR="00740B09" w:rsidRPr="002C3D86" w:rsidRDefault="00740B09" w:rsidP="002C3D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40B09" w:rsidRPr="00FF18DE" w14:paraId="12439A5E" w14:textId="77777777" w:rsidTr="007E0B33">
        <w:trPr>
          <w:trHeight w:val="941"/>
        </w:trPr>
        <w:tc>
          <w:tcPr>
            <w:tcW w:w="10314" w:type="dxa"/>
            <w:gridSpan w:val="6"/>
          </w:tcPr>
          <w:p w14:paraId="2DCF8491" w14:textId="77777777" w:rsidR="00740B09" w:rsidRPr="00FF18DE" w:rsidRDefault="00740B09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  <w:p w14:paraId="0D1D726A" w14:textId="1F1ECCEF" w:rsidR="00740B09" w:rsidRPr="00FF18DE" w:rsidRDefault="00740B09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Social Services contact    </w:t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1D39EF">
              <w:rPr>
                <w:rFonts w:cs="Arial"/>
                <w:bCs/>
                <w:sz w:val="20"/>
                <w:szCs w:val="20"/>
              </w:rPr>
              <w:t xml:space="preserve">                  </w:t>
            </w:r>
            <w:r w:rsidR="001D39EF" w:rsidRPr="001D39EF">
              <w:rPr>
                <w:rFonts w:cs="Arial"/>
                <w:bCs/>
                <w:sz w:val="24"/>
                <w:szCs w:val="24"/>
              </w:rPr>
              <w:t>Child</w:t>
            </w:r>
            <w:r w:rsidR="001D39E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D39EF" w:rsidRPr="001D39EF">
              <w:rPr>
                <w:rFonts w:cs="Arial"/>
                <w:bCs/>
                <w:sz w:val="24"/>
                <w:szCs w:val="24"/>
              </w:rPr>
              <w:t xml:space="preserve">Protection Plan </w:t>
            </w:r>
            <w:r w:rsidR="001D39EF" w:rsidRPr="00FF18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9EF" w:rsidRPr="00FF18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1D39EF" w:rsidRPr="00FF18DE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1D39EF">
              <w:rPr>
                <w:rFonts w:cs="Arial"/>
                <w:bCs/>
                <w:sz w:val="20"/>
                <w:szCs w:val="20"/>
              </w:rPr>
              <w:t xml:space="preserve">             </w:t>
            </w:r>
            <w:r w:rsidR="00955D15">
              <w:rPr>
                <w:rFonts w:cs="Arial"/>
                <w:bCs/>
                <w:sz w:val="20"/>
                <w:szCs w:val="20"/>
              </w:rPr>
              <w:t xml:space="preserve">    </w:t>
            </w:r>
            <w:r w:rsidR="00955D15" w:rsidRPr="00955D15">
              <w:rPr>
                <w:rFonts w:cs="Arial"/>
                <w:bCs/>
                <w:sz w:val="24"/>
                <w:szCs w:val="24"/>
              </w:rPr>
              <w:t xml:space="preserve">Child in Need Plan </w:t>
            </w:r>
            <w:r w:rsidR="00955D15" w:rsidRPr="00FF18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D15" w:rsidRPr="00FF18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955D15" w:rsidRPr="00FF18D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3DBB07C7" w14:textId="77777777" w:rsidR="00740B09" w:rsidRPr="00FF18DE" w:rsidRDefault="00740B09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4B262AC5" w14:textId="77777777" w:rsidR="00740B09" w:rsidRPr="00FF18DE" w:rsidRDefault="00740B09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</w:tc>
      </w:tr>
      <w:tr w:rsidR="00740B09" w:rsidRPr="00FF18DE" w14:paraId="716CD7EA" w14:textId="77777777" w:rsidTr="007E0B33">
        <w:trPr>
          <w:trHeight w:val="941"/>
        </w:trPr>
        <w:tc>
          <w:tcPr>
            <w:tcW w:w="10314" w:type="dxa"/>
            <w:gridSpan w:val="6"/>
          </w:tcPr>
          <w:p w14:paraId="4685B09C" w14:textId="77777777" w:rsidR="00740B09" w:rsidRPr="00740B09" w:rsidRDefault="00740B09" w:rsidP="00740B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40B09">
              <w:rPr>
                <w:rFonts w:cs="Arial"/>
                <w:bCs/>
                <w:sz w:val="24"/>
                <w:szCs w:val="24"/>
              </w:rPr>
              <w:t xml:space="preserve">At risk of harm from others (violence/DV)    </w:t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649CD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11D52DD0" w14:textId="77777777" w:rsidR="00740B09" w:rsidRPr="00740B09" w:rsidRDefault="00740B09" w:rsidP="00740B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40B09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3A4B2F92" w14:textId="77777777" w:rsidR="00740B09" w:rsidRPr="00FF18DE" w:rsidRDefault="00740B09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</w:tc>
      </w:tr>
      <w:tr w:rsidR="00A649CD" w:rsidRPr="00FF18DE" w14:paraId="3DD185C8" w14:textId="77777777" w:rsidTr="007E0B33">
        <w:trPr>
          <w:trHeight w:val="927"/>
        </w:trPr>
        <w:tc>
          <w:tcPr>
            <w:tcW w:w="10314" w:type="dxa"/>
            <w:gridSpan w:val="6"/>
          </w:tcPr>
          <w:p w14:paraId="77A43114" w14:textId="77777777" w:rsidR="00A649CD" w:rsidRPr="00FF18DE" w:rsidRDefault="00A649CD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At risk of harm to others (violence/DV)    </w:t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70FBBCE1" w14:textId="77777777" w:rsidR="00A649CD" w:rsidRPr="00FF18DE" w:rsidRDefault="00A649CD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048A043F" w14:textId="77777777" w:rsidR="00A649CD" w:rsidRPr="00FF18DE" w:rsidRDefault="00A649CD" w:rsidP="003E2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</w:tc>
      </w:tr>
      <w:tr w:rsidR="007E0B33" w:rsidRPr="00FF18DE" w14:paraId="730E7A1C" w14:textId="77777777" w:rsidTr="007E0B33">
        <w:trPr>
          <w:trHeight w:val="927"/>
        </w:trPr>
        <w:tc>
          <w:tcPr>
            <w:tcW w:w="10314" w:type="dxa"/>
            <w:gridSpan w:val="6"/>
          </w:tcPr>
          <w:p w14:paraId="2A061988" w14:textId="77777777" w:rsidR="007E0B33" w:rsidRPr="007E0B33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 xml:space="preserve">Current self-harm/suicide    </w:t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3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470E4202" w14:textId="77777777" w:rsidR="007E0B33" w:rsidRPr="007E0B33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09072B22" w14:textId="77777777" w:rsidR="007E0B33" w:rsidRPr="00FF18DE" w:rsidRDefault="007E0B33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E0B33" w:rsidRPr="00FF18DE" w14:paraId="254D44D6" w14:textId="77777777" w:rsidTr="007E0B33">
        <w:trPr>
          <w:trHeight w:val="927"/>
        </w:trPr>
        <w:tc>
          <w:tcPr>
            <w:tcW w:w="10314" w:type="dxa"/>
            <w:gridSpan w:val="6"/>
          </w:tcPr>
          <w:p w14:paraId="0D6F7E4F" w14:textId="77777777" w:rsidR="007E0B33" w:rsidRPr="007E0B33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 xml:space="preserve">A parent/primary carer to child(ren) under 18    </w:t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3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094D532D" w14:textId="77777777" w:rsidR="007E0B33" w:rsidRPr="007E0B33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767C9AD8" w14:textId="77777777" w:rsidR="007E0B33" w:rsidRPr="00FF18DE" w:rsidRDefault="007E0B33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E0B33" w:rsidRPr="00FF18DE" w14:paraId="276FC306" w14:textId="77777777" w:rsidTr="007E0B33">
        <w:trPr>
          <w:trHeight w:val="927"/>
        </w:trPr>
        <w:tc>
          <w:tcPr>
            <w:tcW w:w="10314" w:type="dxa"/>
            <w:gridSpan w:val="6"/>
          </w:tcPr>
          <w:p w14:paraId="20567CAB" w14:textId="77777777" w:rsidR="007E0B33" w:rsidRPr="007E0B33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 xml:space="preserve">Lives with child(ren) under 18   </w:t>
            </w:r>
            <w:r w:rsidRPr="007E0B3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3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30F96511" w14:textId="77777777" w:rsidR="007E0B33" w:rsidRPr="007E0B33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6AA718D0" w14:textId="77777777" w:rsidR="007E0B33" w:rsidRPr="00FF18DE" w:rsidRDefault="007E0B33" w:rsidP="005500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E0B33" w:rsidRPr="00FF18DE" w14:paraId="4E94E5D2" w14:textId="77777777" w:rsidTr="007E0B33">
        <w:trPr>
          <w:trHeight w:val="927"/>
        </w:trPr>
        <w:tc>
          <w:tcPr>
            <w:tcW w:w="10314" w:type="dxa"/>
            <w:gridSpan w:val="6"/>
          </w:tcPr>
          <w:p w14:paraId="05998065" w14:textId="77777777" w:rsidR="007E0B33" w:rsidRPr="007E0B33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 xml:space="preserve">Is a carer for an adult dependant    </w:t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3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E0B33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6CDF538B" w14:textId="77777777" w:rsidR="007E0B33" w:rsidRPr="00FF18DE" w:rsidRDefault="007E0B33" w:rsidP="007E0B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E0B33">
              <w:rPr>
                <w:rFonts w:cs="Arial"/>
                <w:bCs/>
                <w:sz w:val="24"/>
                <w:szCs w:val="24"/>
              </w:rPr>
              <w:t>Please provide details:</w:t>
            </w:r>
          </w:p>
        </w:tc>
      </w:tr>
      <w:tr w:rsidR="005623DE" w:rsidRPr="00FF18DE" w14:paraId="319B2288" w14:textId="77777777" w:rsidTr="007E0B33">
        <w:trPr>
          <w:trHeight w:val="972"/>
        </w:trPr>
        <w:tc>
          <w:tcPr>
            <w:tcW w:w="10314" w:type="dxa"/>
            <w:gridSpan w:val="6"/>
          </w:tcPr>
          <w:p w14:paraId="4141798A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Other   </w:t>
            </w:r>
            <w:r w:rsidRPr="00FF18DE">
              <w:rPr>
                <w:rFonts w:cs="Arial"/>
                <w:bCs/>
              </w:rPr>
              <w:t xml:space="preserve"> </w:t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F27D0">
              <w:rPr>
                <w:rFonts w:cs="Arial"/>
                <w:bCs/>
                <w:sz w:val="20"/>
                <w:szCs w:val="20"/>
              </w:rPr>
            </w:r>
            <w:r w:rsidR="001F27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F18DE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07E06B38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Please provide details:</w:t>
            </w:r>
          </w:p>
          <w:p w14:paraId="477DECC7" w14:textId="77777777" w:rsidR="00051B36" w:rsidRPr="00FF18DE" w:rsidRDefault="00051B36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44F1794A" w14:textId="77777777" w:rsidR="00051B36" w:rsidRPr="00FF18DE" w:rsidRDefault="00051B36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7EC6F467" w14:textId="77777777" w:rsidR="00051B36" w:rsidRPr="00FF18DE" w:rsidRDefault="00051B36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23DE" w:rsidRPr="00FF18DE" w14:paraId="3D7667B3" w14:textId="77777777" w:rsidTr="007E0B33">
        <w:trPr>
          <w:trHeight w:val="568"/>
        </w:trPr>
        <w:tc>
          <w:tcPr>
            <w:tcW w:w="10314" w:type="dxa"/>
            <w:gridSpan w:val="6"/>
            <w:shd w:val="clear" w:color="auto" w:fill="EDEDED"/>
            <w:vAlign w:val="center"/>
          </w:tcPr>
          <w:p w14:paraId="278892D9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F18DE">
              <w:rPr>
                <w:rFonts w:cs="Arial"/>
                <w:b/>
                <w:sz w:val="24"/>
                <w:szCs w:val="24"/>
              </w:rPr>
              <w:t>Client consent</w:t>
            </w:r>
          </w:p>
        </w:tc>
      </w:tr>
      <w:tr w:rsidR="005623DE" w:rsidRPr="00FF18DE" w14:paraId="27721E54" w14:textId="77777777" w:rsidTr="007B6627">
        <w:trPr>
          <w:trHeight w:val="568"/>
        </w:trPr>
        <w:tc>
          <w:tcPr>
            <w:tcW w:w="7617" w:type="dxa"/>
            <w:gridSpan w:val="3"/>
            <w:shd w:val="clear" w:color="auto" w:fill="auto"/>
            <w:vAlign w:val="center"/>
          </w:tcPr>
          <w:p w14:paraId="027501D7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Does the service user give their consent for being referred to RISE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5DD45757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Yes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05" w:type="dxa"/>
            <w:shd w:val="clear" w:color="auto" w:fill="auto"/>
            <w:vAlign w:val="center"/>
          </w:tcPr>
          <w:p w14:paraId="36279454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No  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5623DE" w:rsidRPr="00FF18DE" w14:paraId="6BCA5381" w14:textId="77777777" w:rsidTr="007B6627">
        <w:trPr>
          <w:trHeight w:val="568"/>
        </w:trPr>
        <w:tc>
          <w:tcPr>
            <w:tcW w:w="7617" w:type="dxa"/>
            <w:gridSpan w:val="3"/>
            <w:shd w:val="clear" w:color="auto" w:fill="auto"/>
            <w:vAlign w:val="center"/>
          </w:tcPr>
          <w:p w14:paraId="60023EC0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Can the Service write to the service user at the given address?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512E3B78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Yes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5AC3DC3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No  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5623DE" w:rsidRPr="00FF18DE" w14:paraId="48904B30" w14:textId="77777777" w:rsidTr="007B6627">
        <w:trPr>
          <w:trHeight w:val="568"/>
        </w:trPr>
        <w:tc>
          <w:tcPr>
            <w:tcW w:w="7617" w:type="dxa"/>
            <w:gridSpan w:val="3"/>
            <w:shd w:val="clear" w:color="auto" w:fill="auto"/>
            <w:vAlign w:val="center"/>
          </w:tcPr>
          <w:p w14:paraId="4BF26AD5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Can Services leave messages on the numbers that have been given?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2DF947AB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Yes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F3F403D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No  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5623DE" w:rsidRPr="00FF18DE" w14:paraId="359CFDA4" w14:textId="77777777" w:rsidTr="007E0B33">
        <w:trPr>
          <w:trHeight w:val="568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62A140E9" w14:textId="77777777" w:rsidR="005623DE" w:rsidRPr="00FF18DE" w:rsidRDefault="005623DE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If no to the above, how can the Service arrange to contact the service user?</w:t>
            </w:r>
          </w:p>
          <w:p w14:paraId="5F4407A1" w14:textId="77777777" w:rsidR="00F80AB3" w:rsidRPr="00FF18DE" w:rsidRDefault="00F80AB3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4FE59549" w14:textId="77777777" w:rsidR="00F80AB3" w:rsidRPr="00FF18DE" w:rsidRDefault="00F80AB3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23DE" w:rsidRPr="00FF18DE" w14:paraId="488D316E" w14:textId="77777777" w:rsidTr="007E0B33">
        <w:trPr>
          <w:trHeight w:val="568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62BB5A89" w14:textId="04170FC3" w:rsidR="005623DE" w:rsidRPr="00FF18DE" w:rsidRDefault="00F80AB3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I give my consent to share information that has been given on the form with RISE </w:t>
            </w:r>
            <w:proofErr w:type="gramStart"/>
            <w:r w:rsidRPr="00FF18DE">
              <w:rPr>
                <w:rFonts w:cs="Arial"/>
                <w:bCs/>
                <w:sz w:val="24"/>
                <w:szCs w:val="24"/>
              </w:rPr>
              <w:t>in order to</w:t>
            </w:r>
            <w:proofErr w:type="gramEnd"/>
            <w:r w:rsidRPr="00FF18DE">
              <w:rPr>
                <w:rFonts w:cs="Arial"/>
                <w:bCs/>
                <w:sz w:val="24"/>
                <w:szCs w:val="24"/>
              </w:rPr>
              <w:t xml:space="preserve"> access their Service</w:t>
            </w:r>
            <w:r w:rsidR="002C3D86" w:rsidRPr="00FF18DE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E32E4C">
              <w:rPr>
                <w:rFonts w:cs="Arial"/>
                <w:bCs/>
                <w:sz w:val="24"/>
                <w:szCs w:val="24"/>
              </w:rPr>
              <w:t xml:space="preserve">please note consent must be obtained </w:t>
            </w:r>
            <w:r w:rsidR="007240A9">
              <w:rPr>
                <w:rFonts w:cs="Arial"/>
                <w:bCs/>
                <w:sz w:val="24"/>
                <w:szCs w:val="24"/>
              </w:rPr>
              <w:t>for</w:t>
            </w:r>
            <w:r w:rsidR="00B95B81">
              <w:rPr>
                <w:rFonts w:cs="Arial"/>
                <w:bCs/>
                <w:sz w:val="24"/>
                <w:szCs w:val="24"/>
              </w:rPr>
              <w:t xml:space="preserve"> RISE to process this referral</w:t>
            </w:r>
            <w:r w:rsidR="002C3D86" w:rsidRPr="00FF18DE">
              <w:rPr>
                <w:rFonts w:cs="Arial"/>
                <w:bCs/>
                <w:sz w:val="24"/>
                <w:szCs w:val="24"/>
              </w:rPr>
              <w:t>)</w:t>
            </w:r>
          </w:p>
        </w:tc>
      </w:tr>
      <w:tr w:rsidR="00F80AB3" w:rsidRPr="00FF18DE" w14:paraId="12792E6D" w14:textId="77777777" w:rsidTr="007B6627">
        <w:trPr>
          <w:trHeight w:val="568"/>
        </w:trPr>
        <w:tc>
          <w:tcPr>
            <w:tcW w:w="5400" w:type="dxa"/>
            <w:gridSpan w:val="2"/>
            <w:shd w:val="clear" w:color="auto" w:fill="auto"/>
            <w:vAlign w:val="center"/>
          </w:tcPr>
          <w:p w14:paraId="6BAE25DF" w14:textId="77777777" w:rsidR="00F80AB3" w:rsidRPr="00FF18DE" w:rsidRDefault="00F80AB3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Signature</w:t>
            </w:r>
          </w:p>
        </w:tc>
        <w:tc>
          <w:tcPr>
            <w:tcW w:w="4914" w:type="dxa"/>
            <w:gridSpan w:val="4"/>
            <w:shd w:val="clear" w:color="auto" w:fill="auto"/>
            <w:vAlign w:val="center"/>
          </w:tcPr>
          <w:p w14:paraId="12EFBED8" w14:textId="77777777" w:rsidR="00F80AB3" w:rsidRPr="00FF18DE" w:rsidRDefault="00F80AB3" w:rsidP="005623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>Date</w:t>
            </w:r>
          </w:p>
        </w:tc>
      </w:tr>
      <w:tr w:rsidR="007240A9" w:rsidRPr="00FF18DE" w14:paraId="71E2C5FE" w14:textId="77777777" w:rsidTr="007B6627">
        <w:trPr>
          <w:trHeight w:val="568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4C090181" w14:textId="721325B6" w:rsidR="007240A9" w:rsidRPr="00FF18DE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If the service user has not provided their signature, has verbal consent been agreed?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B83FD" w14:textId="249024E4" w:rsidR="007240A9" w:rsidRPr="00FF18DE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Yes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0BF31B4" w14:textId="48E4105A" w:rsidR="007240A9" w:rsidRPr="00FF18DE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FF18DE">
              <w:rPr>
                <w:rFonts w:cs="Arial"/>
                <w:bCs/>
                <w:sz w:val="24"/>
                <w:szCs w:val="24"/>
              </w:rPr>
              <w:t xml:space="preserve">No     </w:t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DE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1F27D0">
              <w:rPr>
                <w:rFonts w:cs="Arial"/>
                <w:bCs/>
                <w:sz w:val="24"/>
                <w:szCs w:val="24"/>
              </w:rPr>
            </w:r>
            <w:r w:rsidR="001F27D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FF18D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DF6C9CA" w14:textId="632A6BF9" w:rsidR="00C1737B" w:rsidRDefault="00C1737B" w:rsidP="00B72878">
      <w:pPr>
        <w:rPr>
          <w:rFonts w:cs="Arial"/>
          <w:sz w:val="24"/>
          <w:szCs w:val="24"/>
        </w:rPr>
      </w:pPr>
    </w:p>
    <w:p w14:paraId="6D7D1EF3" w14:textId="71DDC523" w:rsidR="00742C8A" w:rsidRPr="00FF18DE" w:rsidRDefault="00742C8A" w:rsidP="00B72878">
      <w:pPr>
        <w:rPr>
          <w:rFonts w:cs="Arial"/>
          <w:sz w:val="24"/>
          <w:szCs w:val="24"/>
        </w:rPr>
      </w:pPr>
    </w:p>
    <w:sectPr w:rsidR="00742C8A" w:rsidRPr="00FF18DE" w:rsidSect="00051B36">
      <w:headerReference w:type="default" r:id="rId15"/>
      <w:footerReference w:type="default" r:id="rId16"/>
      <w:pgSz w:w="11906" w:h="16838" w:code="9"/>
      <w:pgMar w:top="720" w:right="720" w:bottom="720" w:left="720" w:header="0" w:footer="145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5D7F" w14:textId="77777777" w:rsidR="001F27D0" w:rsidRDefault="001F27D0" w:rsidP="00BB4724">
      <w:pPr>
        <w:spacing w:after="0" w:line="240" w:lineRule="auto"/>
      </w:pPr>
      <w:r>
        <w:separator/>
      </w:r>
    </w:p>
  </w:endnote>
  <w:endnote w:type="continuationSeparator" w:id="0">
    <w:p w14:paraId="7C383F33" w14:textId="77777777" w:rsidR="001F27D0" w:rsidRDefault="001F27D0" w:rsidP="00BB4724">
      <w:pPr>
        <w:spacing w:after="0" w:line="240" w:lineRule="auto"/>
      </w:pPr>
      <w:r>
        <w:continuationSeparator/>
      </w:r>
    </w:p>
  </w:endnote>
  <w:endnote w:type="continuationNotice" w:id="1">
    <w:p w14:paraId="0FAD39B4" w14:textId="77777777" w:rsidR="001F27D0" w:rsidRDefault="001F2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4224" w14:textId="77777777" w:rsidR="003E2D9B" w:rsidRDefault="003E2D9B" w:rsidP="00231874">
    <w:pPr>
      <w:pStyle w:val="Footer"/>
      <w:pBdr>
        <w:top w:val="single" w:sz="4" w:space="1" w:color="auto"/>
      </w:pBdr>
      <w:rPr>
        <w:rFonts w:ascii="Arial" w:eastAsia="Arial Unicode MS" w:hAnsi="Arial" w:cs="Arial"/>
        <w:sz w:val="16"/>
        <w:szCs w:val="16"/>
      </w:rPr>
    </w:pPr>
    <w:r>
      <w:tab/>
    </w:r>
    <w:r>
      <w:rPr>
        <w:rFonts w:ascii="Arial" w:eastAsia="Arial Unicode MS" w:hAnsi="Arial" w:cs="Arial"/>
        <w:sz w:val="16"/>
        <w:szCs w:val="16"/>
      </w:rPr>
      <w:tab/>
    </w:r>
    <w:r>
      <w:rPr>
        <w:rFonts w:ascii="Arial" w:eastAsia="Arial Unicode MS" w:hAnsi="Arial" w:cs="Arial"/>
        <w:sz w:val="16"/>
        <w:szCs w:val="16"/>
      </w:rPr>
      <w:tab/>
    </w:r>
    <w:r w:rsidRPr="00DE77AC">
      <w:rPr>
        <w:rFonts w:ascii="Arial" w:eastAsia="Arial Unicode MS" w:hAnsi="Arial" w:cs="Arial"/>
        <w:sz w:val="16"/>
        <w:szCs w:val="16"/>
      </w:rPr>
      <w:t xml:space="preserve">Page </w:t>
    </w:r>
    <w:r w:rsidRPr="00DE77AC">
      <w:rPr>
        <w:rFonts w:ascii="Arial" w:eastAsia="Arial Unicode MS" w:hAnsi="Arial" w:cs="Arial"/>
        <w:sz w:val="16"/>
        <w:szCs w:val="16"/>
      </w:rPr>
      <w:fldChar w:fldCharType="begin"/>
    </w:r>
    <w:r w:rsidRPr="00DE77AC">
      <w:rPr>
        <w:rFonts w:ascii="Arial" w:eastAsia="Arial Unicode MS" w:hAnsi="Arial" w:cs="Arial"/>
        <w:sz w:val="16"/>
        <w:szCs w:val="16"/>
      </w:rPr>
      <w:instrText xml:space="preserve"> PAGE </w:instrText>
    </w:r>
    <w:r w:rsidRPr="00DE77AC">
      <w:rPr>
        <w:rFonts w:ascii="Arial" w:eastAsia="Arial Unicode MS" w:hAnsi="Arial" w:cs="Arial"/>
        <w:sz w:val="16"/>
        <w:szCs w:val="16"/>
      </w:rPr>
      <w:fldChar w:fldCharType="separate"/>
    </w:r>
    <w:r w:rsidR="00AF5036">
      <w:rPr>
        <w:rFonts w:ascii="Arial" w:eastAsia="Arial Unicode MS" w:hAnsi="Arial" w:cs="Arial"/>
        <w:noProof/>
        <w:sz w:val="16"/>
        <w:szCs w:val="16"/>
      </w:rPr>
      <w:t>2</w:t>
    </w:r>
    <w:r w:rsidRPr="00DE77AC">
      <w:rPr>
        <w:rFonts w:ascii="Arial" w:eastAsia="Arial Unicode MS" w:hAnsi="Arial" w:cs="Arial"/>
        <w:sz w:val="16"/>
        <w:szCs w:val="16"/>
      </w:rPr>
      <w:fldChar w:fldCharType="end"/>
    </w:r>
    <w:r w:rsidR="009F2C9D">
      <w:rPr>
        <w:rFonts w:ascii="Arial" w:eastAsia="Arial Unicode MS" w:hAnsi="Arial" w:cs="Arial"/>
        <w:sz w:val="16"/>
        <w:szCs w:val="16"/>
      </w:rPr>
      <w:t xml:space="preserve"> of 4</w:t>
    </w:r>
    <w:r w:rsidRPr="00DE77AC">
      <w:rPr>
        <w:rFonts w:ascii="Arial" w:eastAsia="Arial Unicode MS" w:hAnsi="Arial" w:cs="Arial"/>
        <w:sz w:val="16"/>
        <w:szCs w:val="16"/>
      </w:rPr>
      <w:t xml:space="preserve"> </w:t>
    </w:r>
  </w:p>
  <w:p w14:paraId="24894E80" w14:textId="77777777" w:rsidR="003E2D9B" w:rsidRPr="00231874" w:rsidRDefault="003E2D9B" w:rsidP="00231874">
    <w:pPr>
      <w:pStyle w:val="Footer"/>
      <w:pBdr>
        <w:top w:val="single" w:sz="4" w:space="1" w:color="auto"/>
      </w:pBdr>
      <w:jc w:val="center"/>
      <w:rPr>
        <w:rFonts w:ascii="Arial" w:eastAsia="Arial Unicode MS" w:hAnsi="Arial" w:cs="Arial"/>
        <w:b/>
        <w:sz w:val="16"/>
        <w:szCs w:val="16"/>
      </w:rPr>
    </w:pPr>
    <w:r w:rsidRPr="00231874">
      <w:rPr>
        <w:rFonts w:ascii="Arial" w:eastAsia="Arial Unicode MS" w:hAnsi="Arial" w:cs="Arial"/>
        <w:b/>
        <w:sz w:val="16"/>
        <w:szCs w:val="16"/>
      </w:rPr>
      <w:t>OFFICIAL -SENSITIVE</w:t>
    </w:r>
  </w:p>
  <w:p w14:paraId="42953BDF" w14:textId="77777777" w:rsidR="003E2D9B" w:rsidRDefault="003E2D9B" w:rsidP="00CE009E">
    <w:pPr>
      <w:pStyle w:val="Footer"/>
      <w:tabs>
        <w:tab w:val="clear" w:pos="4513"/>
        <w:tab w:val="clear" w:pos="9026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B59B" w14:textId="77777777" w:rsidR="001F27D0" w:rsidRDefault="001F27D0" w:rsidP="00BB4724">
      <w:pPr>
        <w:spacing w:after="0" w:line="240" w:lineRule="auto"/>
      </w:pPr>
      <w:r>
        <w:separator/>
      </w:r>
    </w:p>
  </w:footnote>
  <w:footnote w:type="continuationSeparator" w:id="0">
    <w:p w14:paraId="7B5373A5" w14:textId="77777777" w:rsidR="001F27D0" w:rsidRDefault="001F27D0" w:rsidP="00BB4724">
      <w:pPr>
        <w:spacing w:after="0" w:line="240" w:lineRule="auto"/>
      </w:pPr>
      <w:r>
        <w:continuationSeparator/>
      </w:r>
    </w:p>
  </w:footnote>
  <w:footnote w:type="continuationNotice" w:id="1">
    <w:p w14:paraId="4DF1E438" w14:textId="77777777" w:rsidR="001F27D0" w:rsidRDefault="001F2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D91D" w14:textId="77777777" w:rsidR="003E2D9B" w:rsidRDefault="003E2D9B">
    <w:pPr>
      <w:pStyle w:val="Header"/>
    </w:pPr>
  </w:p>
  <w:p w14:paraId="36E10DD2" w14:textId="77777777" w:rsidR="003E2D9B" w:rsidRDefault="003E2D9B" w:rsidP="00231874">
    <w:pPr>
      <w:tabs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BCE"/>
    <w:multiLevelType w:val="hybridMultilevel"/>
    <w:tmpl w:val="B1BC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83A"/>
    <w:multiLevelType w:val="hybridMultilevel"/>
    <w:tmpl w:val="A0EE535A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F1D21"/>
    <w:multiLevelType w:val="hybridMultilevel"/>
    <w:tmpl w:val="C428B6E2"/>
    <w:lvl w:ilvl="0" w:tplc="BAACF54A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94DB0"/>
    <w:multiLevelType w:val="hybridMultilevel"/>
    <w:tmpl w:val="25466FA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058A4"/>
    <w:multiLevelType w:val="hybridMultilevel"/>
    <w:tmpl w:val="30F21488"/>
    <w:lvl w:ilvl="0" w:tplc="1F7E9680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17584"/>
    <w:multiLevelType w:val="hybridMultilevel"/>
    <w:tmpl w:val="71CE8D8E"/>
    <w:lvl w:ilvl="0" w:tplc="44CA89F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D30AD"/>
    <w:multiLevelType w:val="hybridMultilevel"/>
    <w:tmpl w:val="4706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B60"/>
    <w:multiLevelType w:val="hybridMultilevel"/>
    <w:tmpl w:val="AD30BBFA"/>
    <w:lvl w:ilvl="0" w:tplc="CDCEE5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260022"/>
    <w:multiLevelType w:val="hybridMultilevel"/>
    <w:tmpl w:val="03AE95CE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C0C5A"/>
    <w:multiLevelType w:val="hybridMultilevel"/>
    <w:tmpl w:val="493AB714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C54913"/>
    <w:multiLevelType w:val="hybridMultilevel"/>
    <w:tmpl w:val="69B0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2782"/>
    <w:multiLevelType w:val="hybridMultilevel"/>
    <w:tmpl w:val="9DB256F0"/>
    <w:lvl w:ilvl="0" w:tplc="0988E06E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BA1563"/>
    <w:multiLevelType w:val="hybridMultilevel"/>
    <w:tmpl w:val="221AB73A"/>
    <w:lvl w:ilvl="0" w:tplc="A684B8AC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491E6B"/>
    <w:multiLevelType w:val="hybridMultilevel"/>
    <w:tmpl w:val="9E9A1E86"/>
    <w:lvl w:ilvl="0" w:tplc="D6A4140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1B47EE"/>
    <w:multiLevelType w:val="hybridMultilevel"/>
    <w:tmpl w:val="FF28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7F3A"/>
    <w:multiLevelType w:val="hybridMultilevel"/>
    <w:tmpl w:val="53F06E98"/>
    <w:lvl w:ilvl="0" w:tplc="50DEE8B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022C12"/>
    <w:multiLevelType w:val="hybridMultilevel"/>
    <w:tmpl w:val="0874C5D8"/>
    <w:lvl w:ilvl="0" w:tplc="92985F02"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612787"/>
    <w:multiLevelType w:val="hybridMultilevel"/>
    <w:tmpl w:val="5E10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113E"/>
    <w:multiLevelType w:val="hybridMultilevel"/>
    <w:tmpl w:val="15CEDAF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7E"/>
    <w:rsid w:val="00001309"/>
    <w:rsid w:val="00002F11"/>
    <w:rsid w:val="00005AC0"/>
    <w:rsid w:val="00010AE0"/>
    <w:rsid w:val="0002734B"/>
    <w:rsid w:val="0004190A"/>
    <w:rsid w:val="00042848"/>
    <w:rsid w:val="00051B36"/>
    <w:rsid w:val="0006107B"/>
    <w:rsid w:val="000662B1"/>
    <w:rsid w:val="00067154"/>
    <w:rsid w:val="000727EB"/>
    <w:rsid w:val="00080516"/>
    <w:rsid w:val="00091534"/>
    <w:rsid w:val="00091792"/>
    <w:rsid w:val="000A0E86"/>
    <w:rsid w:val="000A2B3D"/>
    <w:rsid w:val="000A7FE5"/>
    <w:rsid w:val="000B4AE0"/>
    <w:rsid w:val="000C33FB"/>
    <w:rsid w:val="000C49F6"/>
    <w:rsid w:val="000C6478"/>
    <w:rsid w:val="000E348A"/>
    <w:rsid w:val="000E7C39"/>
    <w:rsid w:val="000F5DA4"/>
    <w:rsid w:val="000F60D5"/>
    <w:rsid w:val="0010188E"/>
    <w:rsid w:val="00113701"/>
    <w:rsid w:val="001163F0"/>
    <w:rsid w:val="00123791"/>
    <w:rsid w:val="00126DDB"/>
    <w:rsid w:val="001270A5"/>
    <w:rsid w:val="00136442"/>
    <w:rsid w:val="00136CE6"/>
    <w:rsid w:val="00146E92"/>
    <w:rsid w:val="0015350B"/>
    <w:rsid w:val="00155C0F"/>
    <w:rsid w:val="001629AD"/>
    <w:rsid w:val="00170C94"/>
    <w:rsid w:val="00174340"/>
    <w:rsid w:val="001A0AED"/>
    <w:rsid w:val="001B0C65"/>
    <w:rsid w:val="001B1168"/>
    <w:rsid w:val="001B29BA"/>
    <w:rsid w:val="001B35C4"/>
    <w:rsid w:val="001D0AF2"/>
    <w:rsid w:val="001D39EF"/>
    <w:rsid w:val="001D6277"/>
    <w:rsid w:val="001F27D0"/>
    <w:rsid w:val="0020355F"/>
    <w:rsid w:val="00206B1F"/>
    <w:rsid w:val="00206BBA"/>
    <w:rsid w:val="00207A5E"/>
    <w:rsid w:val="00231874"/>
    <w:rsid w:val="00245027"/>
    <w:rsid w:val="00245A39"/>
    <w:rsid w:val="00263A4E"/>
    <w:rsid w:val="002660F3"/>
    <w:rsid w:val="002703EA"/>
    <w:rsid w:val="00274638"/>
    <w:rsid w:val="002859D6"/>
    <w:rsid w:val="002A24F7"/>
    <w:rsid w:val="002A473A"/>
    <w:rsid w:val="002B7821"/>
    <w:rsid w:val="002C3D86"/>
    <w:rsid w:val="002D7366"/>
    <w:rsid w:val="002E55D4"/>
    <w:rsid w:val="002F00CF"/>
    <w:rsid w:val="002F333F"/>
    <w:rsid w:val="003226B4"/>
    <w:rsid w:val="0032503A"/>
    <w:rsid w:val="003400AD"/>
    <w:rsid w:val="00340D43"/>
    <w:rsid w:val="003464C0"/>
    <w:rsid w:val="003464C9"/>
    <w:rsid w:val="003557E0"/>
    <w:rsid w:val="003620DD"/>
    <w:rsid w:val="00363AF5"/>
    <w:rsid w:val="003656E9"/>
    <w:rsid w:val="00366890"/>
    <w:rsid w:val="0037099C"/>
    <w:rsid w:val="00371BFB"/>
    <w:rsid w:val="00373729"/>
    <w:rsid w:val="00374BA5"/>
    <w:rsid w:val="00377A82"/>
    <w:rsid w:val="00381EF5"/>
    <w:rsid w:val="00387BE2"/>
    <w:rsid w:val="00394225"/>
    <w:rsid w:val="003A738F"/>
    <w:rsid w:val="003B2B19"/>
    <w:rsid w:val="003C245C"/>
    <w:rsid w:val="003C433E"/>
    <w:rsid w:val="003C68E2"/>
    <w:rsid w:val="003C70F1"/>
    <w:rsid w:val="003C77BE"/>
    <w:rsid w:val="003D2655"/>
    <w:rsid w:val="003D5246"/>
    <w:rsid w:val="003D6C94"/>
    <w:rsid w:val="003E2D9B"/>
    <w:rsid w:val="003E2F8E"/>
    <w:rsid w:val="003E571B"/>
    <w:rsid w:val="003E6F04"/>
    <w:rsid w:val="003E758F"/>
    <w:rsid w:val="003F7989"/>
    <w:rsid w:val="00401635"/>
    <w:rsid w:val="00402666"/>
    <w:rsid w:val="00406EE4"/>
    <w:rsid w:val="00410D98"/>
    <w:rsid w:val="004360A3"/>
    <w:rsid w:val="00440832"/>
    <w:rsid w:val="00447D65"/>
    <w:rsid w:val="0045102F"/>
    <w:rsid w:val="00451FBD"/>
    <w:rsid w:val="00453937"/>
    <w:rsid w:val="004556DB"/>
    <w:rsid w:val="0047342C"/>
    <w:rsid w:val="004752FD"/>
    <w:rsid w:val="004913E7"/>
    <w:rsid w:val="00493036"/>
    <w:rsid w:val="004950B5"/>
    <w:rsid w:val="004D0666"/>
    <w:rsid w:val="004E3155"/>
    <w:rsid w:val="00504BFC"/>
    <w:rsid w:val="0051257E"/>
    <w:rsid w:val="00526C4C"/>
    <w:rsid w:val="00533A38"/>
    <w:rsid w:val="0053454F"/>
    <w:rsid w:val="0053791A"/>
    <w:rsid w:val="00545DBB"/>
    <w:rsid w:val="005500CE"/>
    <w:rsid w:val="00561664"/>
    <w:rsid w:val="005623DE"/>
    <w:rsid w:val="005659F0"/>
    <w:rsid w:val="00575EB3"/>
    <w:rsid w:val="005829B3"/>
    <w:rsid w:val="00587EAE"/>
    <w:rsid w:val="005A5E21"/>
    <w:rsid w:val="005A5EA9"/>
    <w:rsid w:val="005B0EE3"/>
    <w:rsid w:val="005B1E76"/>
    <w:rsid w:val="005B3B89"/>
    <w:rsid w:val="005C2EED"/>
    <w:rsid w:val="005C3953"/>
    <w:rsid w:val="005D0411"/>
    <w:rsid w:val="005D2864"/>
    <w:rsid w:val="005D4BB5"/>
    <w:rsid w:val="005D5D61"/>
    <w:rsid w:val="005D66D4"/>
    <w:rsid w:val="005E7C0F"/>
    <w:rsid w:val="005F0C73"/>
    <w:rsid w:val="00602B4A"/>
    <w:rsid w:val="00605B10"/>
    <w:rsid w:val="00652EF2"/>
    <w:rsid w:val="006552A9"/>
    <w:rsid w:val="006571D4"/>
    <w:rsid w:val="006602F8"/>
    <w:rsid w:val="0066450D"/>
    <w:rsid w:val="0068449B"/>
    <w:rsid w:val="006A22E2"/>
    <w:rsid w:val="006A2750"/>
    <w:rsid w:val="006A3597"/>
    <w:rsid w:val="006A57A1"/>
    <w:rsid w:val="006B29E8"/>
    <w:rsid w:val="006B3351"/>
    <w:rsid w:val="006C21C4"/>
    <w:rsid w:val="006C332C"/>
    <w:rsid w:val="006D3731"/>
    <w:rsid w:val="006D7587"/>
    <w:rsid w:val="006D7EFC"/>
    <w:rsid w:val="006E1CE8"/>
    <w:rsid w:val="006E297D"/>
    <w:rsid w:val="006E49AB"/>
    <w:rsid w:val="006E6B88"/>
    <w:rsid w:val="006F52A5"/>
    <w:rsid w:val="006F54E0"/>
    <w:rsid w:val="007022FF"/>
    <w:rsid w:val="0070323F"/>
    <w:rsid w:val="00705009"/>
    <w:rsid w:val="00723004"/>
    <w:rsid w:val="007240A9"/>
    <w:rsid w:val="0072434D"/>
    <w:rsid w:val="007314A4"/>
    <w:rsid w:val="00740B09"/>
    <w:rsid w:val="00742C8A"/>
    <w:rsid w:val="00745348"/>
    <w:rsid w:val="00754CD0"/>
    <w:rsid w:val="00755AD5"/>
    <w:rsid w:val="00760BDF"/>
    <w:rsid w:val="007611C8"/>
    <w:rsid w:val="00770350"/>
    <w:rsid w:val="00780173"/>
    <w:rsid w:val="00793225"/>
    <w:rsid w:val="007A3AA2"/>
    <w:rsid w:val="007A5986"/>
    <w:rsid w:val="007B20C5"/>
    <w:rsid w:val="007B4456"/>
    <w:rsid w:val="007B4755"/>
    <w:rsid w:val="007B48E9"/>
    <w:rsid w:val="007B6627"/>
    <w:rsid w:val="007B7A3A"/>
    <w:rsid w:val="007C23ED"/>
    <w:rsid w:val="007C2D8B"/>
    <w:rsid w:val="007C2DA8"/>
    <w:rsid w:val="007C7372"/>
    <w:rsid w:val="007C7BD0"/>
    <w:rsid w:val="007D6289"/>
    <w:rsid w:val="007D6E4E"/>
    <w:rsid w:val="007E0B33"/>
    <w:rsid w:val="007E1B8B"/>
    <w:rsid w:val="007E64BB"/>
    <w:rsid w:val="007E7332"/>
    <w:rsid w:val="007F11AC"/>
    <w:rsid w:val="007F5341"/>
    <w:rsid w:val="00803F7A"/>
    <w:rsid w:val="00816915"/>
    <w:rsid w:val="008172FB"/>
    <w:rsid w:val="00831714"/>
    <w:rsid w:val="008411A1"/>
    <w:rsid w:val="00851D0C"/>
    <w:rsid w:val="00856CA0"/>
    <w:rsid w:val="00866A5E"/>
    <w:rsid w:val="008671FF"/>
    <w:rsid w:val="00867DCD"/>
    <w:rsid w:val="008767B7"/>
    <w:rsid w:val="00880977"/>
    <w:rsid w:val="0088633C"/>
    <w:rsid w:val="008A0CF2"/>
    <w:rsid w:val="008A3FB2"/>
    <w:rsid w:val="008A4588"/>
    <w:rsid w:val="008A5A29"/>
    <w:rsid w:val="008B40D3"/>
    <w:rsid w:val="008B5BC3"/>
    <w:rsid w:val="008B64C1"/>
    <w:rsid w:val="008C1AEE"/>
    <w:rsid w:val="008C1B06"/>
    <w:rsid w:val="008C2BCA"/>
    <w:rsid w:val="008D029C"/>
    <w:rsid w:val="008D1386"/>
    <w:rsid w:val="008D1F4D"/>
    <w:rsid w:val="008D3521"/>
    <w:rsid w:val="008D43E0"/>
    <w:rsid w:val="008D45A2"/>
    <w:rsid w:val="008D4A7A"/>
    <w:rsid w:val="008E7F54"/>
    <w:rsid w:val="008F4113"/>
    <w:rsid w:val="00902540"/>
    <w:rsid w:val="009030AD"/>
    <w:rsid w:val="0090775E"/>
    <w:rsid w:val="00910E2E"/>
    <w:rsid w:val="00913F35"/>
    <w:rsid w:val="00915FDB"/>
    <w:rsid w:val="00917FF6"/>
    <w:rsid w:val="00926B0D"/>
    <w:rsid w:val="00931CEC"/>
    <w:rsid w:val="00936652"/>
    <w:rsid w:val="00955D15"/>
    <w:rsid w:val="009619EF"/>
    <w:rsid w:val="0096474D"/>
    <w:rsid w:val="009707F0"/>
    <w:rsid w:val="0097435A"/>
    <w:rsid w:val="00985CA3"/>
    <w:rsid w:val="00986190"/>
    <w:rsid w:val="009867D8"/>
    <w:rsid w:val="00990B66"/>
    <w:rsid w:val="00992BCA"/>
    <w:rsid w:val="00997733"/>
    <w:rsid w:val="009A21A1"/>
    <w:rsid w:val="009B3D54"/>
    <w:rsid w:val="009B7F1A"/>
    <w:rsid w:val="009C7E1B"/>
    <w:rsid w:val="009D3F2C"/>
    <w:rsid w:val="009D77BE"/>
    <w:rsid w:val="009E2D26"/>
    <w:rsid w:val="009F0E1E"/>
    <w:rsid w:val="009F2C9D"/>
    <w:rsid w:val="009F6717"/>
    <w:rsid w:val="009F7B27"/>
    <w:rsid w:val="00A02436"/>
    <w:rsid w:val="00A02C1E"/>
    <w:rsid w:val="00A114F6"/>
    <w:rsid w:val="00A32398"/>
    <w:rsid w:val="00A45D27"/>
    <w:rsid w:val="00A45F06"/>
    <w:rsid w:val="00A46370"/>
    <w:rsid w:val="00A50002"/>
    <w:rsid w:val="00A520C8"/>
    <w:rsid w:val="00A62203"/>
    <w:rsid w:val="00A63A7F"/>
    <w:rsid w:val="00A649CD"/>
    <w:rsid w:val="00A87B3C"/>
    <w:rsid w:val="00A96C7B"/>
    <w:rsid w:val="00AB386F"/>
    <w:rsid w:val="00AE17EC"/>
    <w:rsid w:val="00AE4D8E"/>
    <w:rsid w:val="00AF106B"/>
    <w:rsid w:val="00AF5036"/>
    <w:rsid w:val="00AF6882"/>
    <w:rsid w:val="00B11238"/>
    <w:rsid w:val="00B17A46"/>
    <w:rsid w:val="00B3254F"/>
    <w:rsid w:val="00B422F4"/>
    <w:rsid w:val="00B44384"/>
    <w:rsid w:val="00B46C23"/>
    <w:rsid w:val="00B4780D"/>
    <w:rsid w:val="00B51611"/>
    <w:rsid w:val="00B72878"/>
    <w:rsid w:val="00B81302"/>
    <w:rsid w:val="00B83F98"/>
    <w:rsid w:val="00B95B81"/>
    <w:rsid w:val="00BA2D53"/>
    <w:rsid w:val="00BA3846"/>
    <w:rsid w:val="00BB381A"/>
    <w:rsid w:val="00BB4724"/>
    <w:rsid w:val="00BB4FEE"/>
    <w:rsid w:val="00BC078B"/>
    <w:rsid w:val="00BC6201"/>
    <w:rsid w:val="00BC72D7"/>
    <w:rsid w:val="00BD33E2"/>
    <w:rsid w:val="00BD5315"/>
    <w:rsid w:val="00BD672D"/>
    <w:rsid w:val="00BD7344"/>
    <w:rsid w:val="00BF2FB3"/>
    <w:rsid w:val="00C02ABA"/>
    <w:rsid w:val="00C07C4F"/>
    <w:rsid w:val="00C15039"/>
    <w:rsid w:val="00C1737B"/>
    <w:rsid w:val="00C24BA5"/>
    <w:rsid w:val="00C27E30"/>
    <w:rsid w:val="00C37A92"/>
    <w:rsid w:val="00C42BEE"/>
    <w:rsid w:val="00C433CE"/>
    <w:rsid w:val="00C43D2F"/>
    <w:rsid w:val="00C54BF0"/>
    <w:rsid w:val="00C62DF0"/>
    <w:rsid w:val="00C67174"/>
    <w:rsid w:val="00C705D2"/>
    <w:rsid w:val="00C71507"/>
    <w:rsid w:val="00C830CD"/>
    <w:rsid w:val="00C91D7F"/>
    <w:rsid w:val="00CC410C"/>
    <w:rsid w:val="00CC4741"/>
    <w:rsid w:val="00CC7602"/>
    <w:rsid w:val="00CE009E"/>
    <w:rsid w:val="00CE13A2"/>
    <w:rsid w:val="00CE541E"/>
    <w:rsid w:val="00CF7B16"/>
    <w:rsid w:val="00D0008C"/>
    <w:rsid w:val="00D066BD"/>
    <w:rsid w:val="00D162D6"/>
    <w:rsid w:val="00D16311"/>
    <w:rsid w:val="00D210DF"/>
    <w:rsid w:val="00D305BD"/>
    <w:rsid w:val="00D35F4F"/>
    <w:rsid w:val="00D40BF6"/>
    <w:rsid w:val="00D550AC"/>
    <w:rsid w:val="00D74AF7"/>
    <w:rsid w:val="00D81F5B"/>
    <w:rsid w:val="00D8298E"/>
    <w:rsid w:val="00D86BF4"/>
    <w:rsid w:val="00D96AE0"/>
    <w:rsid w:val="00DA49B5"/>
    <w:rsid w:val="00DA64DC"/>
    <w:rsid w:val="00DB2D91"/>
    <w:rsid w:val="00DB3261"/>
    <w:rsid w:val="00DC0BCD"/>
    <w:rsid w:val="00DC1ED5"/>
    <w:rsid w:val="00DD526F"/>
    <w:rsid w:val="00DD54AD"/>
    <w:rsid w:val="00DD68E2"/>
    <w:rsid w:val="00DE65C0"/>
    <w:rsid w:val="00DF0A27"/>
    <w:rsid w:val="00DF6581"/>
    <w:rsid w:val="00DF70DB"/>
    <w:rsid w:val="00E0304A"/>
    <w:rsid w:val="00E21731"/>
    <w:rsid w:val="00E30F8B"/>
    <w:rsid w:val="00E32E4C"/>
    <w:rsid w:val="00E4192F"/>
    <w:rsid w:val="00E7014E"/>
    <w:rsid w:val="00E801F3"/>
    <w:rsid w:val="00E96F76"/>
    <w:rsid w:val="00EA033F"/>
    <w:rsid w:val="00EA105A"/>
    <w:rsid w:val="00EA12D2"/>
    <w:rsid w:val="00EA5806"/>
    <w:rsid w:val="00EB4775"/>
    <w:rsid w:val="00EC2020"/>
    <w:rsid w:val="00EC4DF3"/>
    <w:rsid w:val="00ED0137"/>
    <w:rsid w:val="00ED1D96"/>
    <w:rsid w:val="00ED69A9"/>
    <w:rsid w:val="00EE0F6A"/>
    <w:rsid w:val="00EE109E"/>
    <w:rsid w:val="00EE182D"/>
    <w:rsid w:val="00EF182D"/>
    <w:rsid w:val="00EF40F9"/>
    <w:rsid w:val="00EF6E20"/>
    <w:rsid w:val="00F22E5D"/>
    <w:rsid w:val="00F27589"/>
    <w:rsid w:val="00F30A6B"/>
    <w:rsid w:val="00F67B0C"/>
    <w:rsid w:val="00F73763"/>
    <w:rsid w:val="00F80AB3"/>
    <w:rsid w:val="00F8617B"/>
    <w:rsid w:val="00F96593"/>
    <w:rsid w:val="00FA5638"/>
    <w:rsid w:val="00FA6571"/>
    <w:rsid w:val="00FB3BD1"/>
    <w:rsid w:val="00FD5EDF"/>
    <w:rsid w:val="00FE78BA"/>
    <w:rsid w:val="00FF18DE"/>
    <w:rsid w:val="00FF493D"/>
    <w:rsid w:val="00FF6F29"/>
    <w:rsid w:val="05CAD40A"/>
    <w:rsid w:val="4512D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B36DC"/>
  <w15:chartTrackingRefBased/>
  <w15:docId w15:val="{E49E947A-F668-4FDA-8F9A-6364018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6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0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 w:bidi="pa-IN"/>
    </w:rPr>
  </w:style>
  <w:style w:type="paragraph" w:styleId="Heading4">
    <w:name w:val="heading 4"/>
    <w:basedOn w:val="Normal"/>
    <w:link w:val="Heading4Char"/>
    <w:uiPriority w:val="9"/>
    <w:qFormat/>
    <w:rsid w:val="00206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ABA"/>
    <w:pPr>
      <w:ind w:left="720"/>
      <w:contextualSpacing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4C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4CD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4"/>
  </w:style>
  <w:style w:type="paragraph" w:styleId="Footer">
    <w:name w:val="footer"/>
    <w:basedOn w:val="Normal"/>
    <w:link w:val="FooterChar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4724"/>
  </w:style>
  <w:style w:type="paragraph" w:customStyle="1" w:styleId="Default">
    <w:name w:val="Default"/>
    <w:rsid w:val="003464C0"/>
    <w:pPr>
      <w:autoSpaceDE w:val="0"/>
      <w:autoSpaceDN w:val="0"/>
      <w:adjustRightInd w:val="0"/>
    </w:pPr>
    <w:rPr>
      <w:rFonts w:ascii="Helvetica 65 Medium" w:eastAsia="Times New Roman" w:hAnsi="Helvetica 65 Medium" w:cs="Helvetica 65 Medium"/>
      <w:color w:val="000000"/>
      <w:sz w:val="24"/>
      <w:szCs w:val="24"/>
      <w:lang w:val="en-US" w:eastAsia="en-US"/>
    </w:rPr>
  </w:style>
  <w:style w:type="character" w:customStyle="1" w:styleId="Normal1">
    <w:name w:val="Normal1"/>
    <w:basedOn w:val="DefaultParagraphFont"/>
    <w:rsid w:val="008B64C1"/>
  </w:style>
  <w:style w:type="character" w:styleId="Hyperlink">
    <w:name w:val="Hyperlink"/>
    <w:uiPriority w:val="99"/>
    <w:unhideWhenUsed/>
    <w:rsid w:val="007B20C5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206B1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206B1F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8F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lingrise@cgl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angegrowlive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se.eal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D7D8135C5D14D84A93600CA2B33C9" ma:contentTypeVersion="14" ma:contentTypeDescription="Create a new document." ma:contentTypeScope="" ma:versionID="fd4da9d07b60b5f1d8a9de1ef74f9726">
  <xsd:schema xmlns:xsd="http://www.w3.org/2001/XMLSchema" xmlns:xs="http://www.w3.org/2001/XMLSchema" xmlns:p="http://schemas.microsoft.com/office/2006/metadata/properties" xmlns:ns2="dbb8eb13-8159-49c5-b55e-052e4280298e" xmlns:ns3="961f1746-060b-4a1b-bb4a-28a61d6d0f2f" targetNamespace="http://schemas.microsoft.com/office/2006/metadata/properties" ma:root="true" ma:fieldsID="96481555d55ec6ae477c757a89698a3e" ns2:_="" ns3:_="">
    <xsd:import namespace="dbb8eb13-8159-49c5-b55e-052e4280298e"/>
    <xsd:import namespace="961f1746-060b-4a1b-bb4a-28a61d6d0f2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e8055e-ed25-4e39-803b-8cd841d9e323}" ma:internalName="TaxCatchAll" ma:showField="CatchAllData" ma:web="dbb8eb13-8159-49c5-b55e-052e42802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1746-060b-4a1b-bb4a-28a61d6d0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8eb13-8159-49c5-b55e-052e4280298e"/>
    <TaxKeywordTaxHTField xmlns="dbb8eb13-8159-49c5-b55e-052e4280298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B76E-30ED-4E77-A4BE-0FA23F49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961f1746-060b-4a1b-bb4a-28a61d6d0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BDCA7-D4C3-4D2C-86E5-2424A0382A58}">
  <ds:schemaRefs>
    <ds:schemaRef ds:uri="http://schemas.microsoft.com/office/2006/metadata/properties"/>
    <ds:schemaRef ds:uri="http://schemas.microsoft.com/office/infopath/2007/PartnerControls"/>
    <ds:schemaRef ds:uri="dbb8eb13-8159-49c5-b55e-052e4280298e"/>
  </ds:schemaRefs>
</ds:datastoreItem>
</file>

<file path=customXml/itemProps3.xml><?xml version="1.0" encoding="utf-8"?>
<ds:datastoreItem xmlns:ds="http://schemas.openxmlformats.org/officeDocument/2006/customXml" ds:itemID="{0AB7EA8A-0A6E-42CB-909F-132BD4C46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E9F2C-10E8-4A00-8B51-92578974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6567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http://www.changegrowlive.org/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Grace Scott</cp:lastModifiedBy>
  <cp:revision>2</cp:revision>
  <cp:lastPrinted>2018-11-14T14:00:00Z</cp:lastPrinted>
  <dcterms:created xsi:type="dcterms:W3CDTF">2021-12-09T10:20:00Z</dcterms:created>
  <dcterms:modified xsi:type="dcterms:W3CDTF">2021-12-09T10:20:00Z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0x010100DBBD7D8135C5D14D84A93600CA2B33C9</vt:lpwstr>
  </property>
  <property fmtid="{D5CDD505-2E9C-101B-9397-08002B2CF9AE}" pid="3" name="TaxKeyword">
    <vt:lpwstr/>
  </property>
</Properties>
</file>