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230E" w14:textId="77777777" w:rsidR="00F93C9E" w:rsidRPr="00481EBE" w:rsidRDefault="00481EBE">
      <w:pPr>
        <w:ind w:left="1191" w:firstLine="0"/>
        <w:jc w:val="center"/>
        <w:rPr>
          <w:rFonts w:ascii="Century Gothic" w:hAnsi="Century Gothic"/>
          <w:sz w:val="32"/>
          <w:szCs w:val="32"/>
        </w:rPr>
      </w:pPr>
      <w:r w:rsidRPr="00481EBE">
        <w:rPr>
          <w:rFonts w:ascii="Century Gothic" w:hAnsi="Century Gothic"/>
          <w:sz w:val="32"/>
          <w:szCs w:val="32"/>
          <w:u w:val="single" w:color="000000"/>
        </w:rPr>
        <w:t>KS3</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w:t>
      </w:r>
      <w:r w:rsidR="004A585A" w:rsidRPr="00481EBE">
        <w:rPr>
          <w:rFonts w:ascii="Century Gothic" w:hAnsi="Century Gothic"/>
          <w:sz w:val="32"/>
          <w:szCs w:val="32"/>
          <w:u w:val="single" w:color="000000"/>
        </w:rPr>
        <w:t xml:space="preserve"> </w:t>
      </w:r>
      <w:r w:rsidRPr="00481EBE">
        <w:rPr>
          <w:rFonts w:ascii="Century Gothic" w:hAnsi="Century Gothic"/>
          <w:sz w:val="32"/>
          <w:szCs w:val="32"/>
          <w:u w:val="single" w:color="000000"/>
        </w:rPr>
        <w:t xml:space="preserve">Year 7 </w:t>
      </w:r>
      <w:r w:rsidR="00A47229" w:rsidRPr="00481EBE">
        <w:rPr>
          <w:rFonts w:ascii="Century Gothic" w:hAnsi="Century Gothic"/>
          <w:sz w:val="32"/>
          <w:szCs w:val="32"/>
          <w:u w:val="single" w:color="000000"/>
        </w:rPr>
        <w:t>Lesson plan</w:t>
      </w:r>
      <w:r w:rsidR="00B733A0">
        <w:rPr>
          <w:rFonts w:ascii="Century Gothic" w:hAnsi="Century Gothic"/>
          <w:sz w:val="32"/>
          <w:szCs w:val="32"/>
          <w:u w:val="single" w:color="000000"/>
        </w:rPr>
        <w:t xml:space="preserve"> for session </w:t>
      </w:r>
      <w:r w:rsidR="0081456B">
        <w:rPr>
          <w:rFonts w:ascii="Century Gothic" w:hAnsi="Century Gothic"/>
          <w:sz w:val="32"/>
          <w:szCs w:val="32"/>
          <w:u w:val="single" w:color="000000"/>
        </w:rPr>
        <w:t>3</w:t>
      </w:r>
      <w:r w:rsidR="00A47229" w:rsidRPr="00481EBE">
        <w:rPr>
          <w:rFonts w:ascii="Century Gothic" w:hAnsi="Century Gothic"/>
          <w:sz w:val="32"/>
          <w:szCs w:val="32"/>
        </w:rPr>
        <w:t xml:space="preserve">  </w:t>
      </w:r>
    </w:p>
    <w:p w14:paraId="004423C6" w14:textId="77777777" w:rsidR="00942C10" w:rsidRPr="00481EBE" w:rsidRDefault="00942C10" w:rsidP="00942C10">
      <w:pPr>
        <w:ind w:left="1262" w:firstLine="0"/>
        <w:jc w:val="center"/>
        <w:rPr>
          <w:rFonts w:ascii="Century Gothic" w:hAnsi="Century Gothic"/>
        </w:rPr>
      </w:pPr>
      <w:hyperlink r:id="rId10" w:history="1">
        <w:r w:rsidRPr="00FC0A25">
          <w:rPr>
            <w:rStyle w:val="Hyperlink"/>
            <w:rFonts w:ascii="Century Gothic" w:hAnsi="Century Gothic"/>
          </w:rPr>
          <w:t>Positive Choices Coventry</w:t>
        </w:r>
      </w:hyperlink>
    </w:p>
    <w:p w14:paraId="35A1230F" w14:textId="27F1BF49" w:rsidR="00F93C9E" w:rsidRPr="00481EBE" w:rsidRDefault="00A47229">
      <w:pPr>
        <w:ind w:left="1262" w:firstLine="0"/>
        <w:jc w:val="center"/>
        <w:rPr>
          <w:rFonts w:ascii="Century Gothic" w:hAnsi="Century Gothic"/>
        </w:rPr>
      </w:pPr>
      <w:r w:rsidRPr="00481EBE">
        <w:rPr>
          <w:rFonts w:ascii="Century Gothic" w:hAnsi="Century Gothic"/>
        </w:rPr>
        <w:t xml:space="preserve"> </w:t>
      </w:r>
    </w:p>
    <w:p w14:paraId="35A12310" w14:textId="77777777" w:rsidR="00F93C9E" w:rsidRPr="00481EBE" w:rsidRDefault="00A47229">
      <w:pPr>
        <w:ind w:left="1262" w:firstLine="0"/>
        <w:jc w:val="center"/>
        <w:rPr>
          <w:rFonts w:ascii="Century Gothic" w:hAnsi="Century Gothic"/>
          <w:b w:val="0"/>
        </w:rPr>
      </w:pPr>
      <w:r w:rsidRPr="00481EBE">
        <w:rPr>
          <w:rFonts w:ascii="Century Gothic" w:hAnsi="Century Gothic"/>
          <w:b w:val="0"/>
        </w:rPr>
        <w:t xml:space="preserve"> </w:t>
      </w:r>
    </w:p>
    <w:p w14:paraId="35A12311" w14:textId="77777777" w:rsidR="00481EBE" w:rsidRPr="00481EBE" w:rsidRDefault="0081456B" w:rsidP="00481EBE">
      <w:pPr>
        <w:tabs>
          <w:tab w:val="center" w:pos="10081"/>
          <w:tab w:val="center" w:pos="10802"/>
          <w:tab w:val="center" w:pos="11522"/>
        </w:tabs>
        <w:rPr>
          <w:rFonts w:ascii="Century Gothic" w:hAnsi="Century Gothic"/>
          <w:b w:val="0"/>
          <w:sz w:val="28"/>
          <w:szCs w:val="28"/>
        </w:rPr>
      </w:pPr>
      <w:r>
        <w:rPr>
          <w:rFonts w:ascii="Century Gothic" w:hAnsi="Century Gothic"/>
          <w:b w:val="0"/>
          <w:sz w:val="28"/>
          <w:szCs w:val="28"/>
        </w:rPr>
        <w:t>Lesson number: 3</w:t>
      </w:r>
    </w:p>
    <w:p w14:paraId="35A12312" w14:textId="5C8ED353" w:rsidR="00F93C9E" w:rsidRPr="00481EBE" w:rsidRDefault="00A47229" w:rsidP="00481EBE">
      <w:pPr>
        <w:tabs>
          <w:tab w:val="center" w:pos="10081"/>
          <w:tab w:val="center" w:pos="10802"/>
          <w:tab w:val="center" w:pos="11522"/>
        </w:tabs>
        <w:rPr>
          <w:rFonts w:ascii="Century Gothic" w:hAnsi="Century Gothic"/>
        </w:rPr>
      </w:pPr>
      <w:r w:rsidRPr="00481EBE">
        <w:rPr>
          <w:rFonts w:ascii="Century Gothic" w:hAnsi="Century Gothic"/>
        </w:rPr>
        <w:tab/>
      </w:r>
    </w:p>
    <w:p w14:paraId="35A12313" w14:textId="77777777" w:rsidR="00F93C9E" w:rsidRPr="00481EBE" w:rsidRDefault="00A47229">
      <w:pPr>
        <w:ind w:left="0" w:firstLine="0"/>
        <w:rPr>
          <w:rFonts w:ascii="Century Gothic" w:hAnsi="Century Gothic"/>
        </w:rPr>
      </w:pPr>
      <w:r w:rsidRPr="00481EBE">
        <w:rPr>
          <w:rFonts w:ascii="Century Gothic" w:hAnsi="Century Gothic"/>
        </w:rPr>
        <w:t xml:space="preserve"> </w:t>
      </w:r>
    </w:p>
    <w:p w14:paraId="35A12314" w14:textId="77777777" w:rsidR="00F93C9E" w:rsidRPr="00481EBE" w:rsidRDefault="00A47229">
      <w:pPr>
        <w:ind w:left="0" w:firstLine="0"/>
        <w:rPr>
          <w:rFonts w:ascii="Century Gothic" w:hAnsi="Century Gothic"/>
        </w:rPr>
      </w:pPr>
      <w:r w:rsidRPr="00481EBE">
        <w:rPr>
          <w:rFonts w:ascii="Century Gothic" w:hAnsi="Century Gothic"/>
          <w:sz w:val="10"/>
        </w:rPr>
        <w:t xml:space="preserve"> </w:t>
      </w:r>
    </w:p>
    <w:tbl>
      <w:tblPr>
        <w:tblStyle w:val="TableGrid"/>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481EBE" w14:paraId="35A1232E"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35A12315"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35A12316" w14:textId="77777777" w:rsidR="004A585A"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Links to PSHE Association Programme of study</w:t>
            </w:r>
          </w:p>
          <w:p w14:paraId="35A12317" w14:textId="77777777" w:rsidR="006C222C" w:rsidRPr="002B18A3" w:rsidRDefault="006C222C">
            <w:pPr>
              <w:ind w:left="0" w:right="62" w:firstLine="0"/>
              <w:jc w:val="center"/>
              <w:rPr>
                <w:rFonts w:ascii="Century Gothic" w:hAnsi="Century Gothic"/>
                <w:b w:val="0"/>
                <w:sz w:val="22"/>
              </w:rPr>
            </w:pPr>
            <w:r w:rsidRPr="002B18A3">
              <w:rPr>
                <w:rFonts w:ascii="Century Gothic" w:hAnsi="Century Gothic"/>
                <w:b w:val="0"/>
                <w:sz w:val="22"/>
              </w:rPr>
              <w:t>See:</w:t>
            </w:r>
          </w:p>
          <w:p w14:paraId="35A12318" w14:textId="77777777" w:rsidR="006C222C" w:rsidRDefault="00C225AA">
            <w:pPr>
              <w:ind w:left="0" w:right="62" w:firstLine="0"/>
              <w:jc w:val="center"/>
              <w:rPr>
                <w:rStyle w:val="Hyperlink"/>
                <w:rFonts w:ascii="Century Gothic" w:hAnsi="Century Gothic"/>
                <w:b w:val="0"/>
                <w:sz w:val="22"/>
              </w:rPr>
            </w:pPr>
            <w:hyperlink r:id="rId11" w:history="1">
              <w:r w:rsidR="006C222C" w:rsidRPr="002B18A3">
                <w:rPr>
                  <w:rStyle w:val="Hyperlink"/>
                  <w:rFonts w:ascii="Century Gothic" w:hAnsi="Century Gothic"/>
                  <w:b w:val="0"/>
                  <w:sz w:val="22"/>
                </w:rPr>
                <w:t>http://www.pshe-association.org.uk/resources</w:t>
              </w:r>
            </w:hyperlink>
          </w:p>
          <w:p w14:paraId="35A12319" w14:textId="77777777" w:rsidR="00C47FC4" w:rsidRDefault="00C47FC4">
            <w:pPr>
              <w:ind w:left="0" w:right="62" w:firstLine="0"/>
              <w:jc w:val="center"/>
              <w:rPr>
                <w:rStyle w:val="Hyperlink"/>
                <w:rFonts w:ascii="Century Gothic" w:hAnsi="Century Gothic"/>
                <w:b w:val="0"/>
                <w:sz w:val="22"/>
              </w:rPr>
            </w:pPr>
          </w:p>
          <w:p w14:paraId="35A1231A" w14:textId="77777777" w:rsidR="00C47FC4" w:rsidRPr="00C47FC4" w:rsidRDefault="00C47FC4" w:rsidP="00C47FC4">
            <w:pPr>
              <w:ind w:left="0" w:right="62" w:firstLine="0"/>
              <w:rPr>
                <w:rFonts w:ascii="Century Gothic" w:hAnsi="Century Gothic"/>
                <w:sz w:val="22"/>
              </w:rPr>
            </w:pPr>
            <w:r w:rsidRPr="00C47FC4">
              <w:rPr>
                <w:rStyle w:val="Hyperlink"/>
                <w:rFonts w:ascii="Century Gothic" w:hAnsi="Century Gothic"/>
                <w:b w:val="0"/>
                <w:sz w:val="22"/>
                <w:u w:val="none"/>
              </w:rPr>
              <w:t>Links to FRANK drug information</w:t>
            </w:r>
            <w:r w:rsidRPr="00C47FC4">
              <w:rPr>
                <w:rFonts w:ascii="Century Gothic" w:hAnsi="Century Gothic"/>
                <w:sz w:val="22"/>
              </w:rPr>
              <w:t xml:space="preserve"> </w:t>
            </w:r>
            <w:hyperlink r:id="rId12" w:history="1">
              <w:r w:rsidRPr="00C47FC4">
                <w:rPr>
                  <w:rFonts w:ascii="Century Gothic" w:hAnsi="Century Gothic"/>
                  <w:b w:val="0"/>
                  <w:color w:val="0000FF"/>
                  <w:sz w:val="22"/>
                  <w:u w:val="single"/>
                </w:rPr>
                <w:t>https://www.talktofrank.com/</w:t>
              </w:r>
            </w:hyperlink>
          </w:p>
          <w:p w14:paraId="35A1231B" w14:textId="77777777" w:rsidR="00C47FC4" w:rsidRPr="00C47FC4" w:rsidRDefault="00C47FC4" w:rsidP="00C47FC4">
            <w:pPr>
              <w:ind w:left="0" w:right="62" w:firstLine="0"/>
              <w:rPr>
                <w:rFonts w:ascii="Century Gothic" w:hAnsi="Century Gothic"/>
                <w:sz w:val="22"/>
              </w:rPr>
            </w:pPr>
          </w:p>
          <w:p w14:paraId="35A1231C" w14:textId="19FC5B35" w:rsidR="00C47FC4" w:rsidRPr="00C47FC4" w:rsidRDefault="00C47FC4" w:rsidP="00C47FC4">
            <w:pPr>
              <w:ind w:left="0" w:right="62" w:firstLine="0"/>
              <w:rPr>
                <w:rFonts w:ascii="Century Gothic" w:hAnsi="Century Gothic"/>
                <w:b w:val="0"/>
                <w:sz w:val="22"/>
              </w:rPr>
            </w:pPr>
            <w:r w:rsidRPr="00C47FC4">
              <w:rPr>
                <w:rFonts w:ascii="Century Gothic" w:hAnsi="Century Gothic"/>
                <w:b w:val="0"/>
                <w:sz w:val="22"/>
              </w:rPr>
              <w:t>Positive Choices</w:t>
            </w:r>
            <w:r w:rsidR="001B7E21">
              <w:rPr>
                <w:rFonts w:ascii="Century Gothic" w:hAnsi="Century Gothic"/>
                <w:b w:val="0"/>
                <w:sz w:val="22"/>
              </w:rPr>
              <w:t>:</w:t>
            </w:r>
            <w:r w:rsidRPr="00C47FC4">
              <w:rPr>
                <w:rFonts w:ascii="Century Gothic" w:hAnsi="Century Gothic"/>
                <w:b w:val="0"/>
                <w:sz w:val="22"/>
              </w:rPr>
              <w:t xml:space="preserve"> 02476 553130 </w:t>
            </w:r>
          </w:p>
          <w:p w14:paraId="35A1231D" w14:textId="77777777" w:rsidR="006C222C" w:rsidRPr="00481EBE" w:rsidRDefault="006C222C">
            <w:pPr>
              <w:ind w:left="0" w:right="62" w:firstLine="0"/>
              <w:jc w:val="center"/>
              <w:rPr>
                <w:rFonts w:ascii="Century Gothic" w:hAnsi="Century Gothic"/>
                <w:b w:val="0"/>
              </w:rPr>
            </w:pPr>
          </w:p>
        </w:tc>
        <w:tc>
          <w:tcPr>
            <w:tcW w:w="10206" w:type="dxa"/>
            <w:tcBorders>
              <w:top w:val="single" w:sz="4" w:space="0" w:color="000000"/>
              <w:left w:val="single" w:sz="4" w:space="0" w:color="000000"/>
              <w:bottom w:val="single" w:sz="4" w:space="0" w:color="000000"/>
              <w:right w:val="single" w:sz="4" w:space="0" w:color="000000"/>
            </w:tcBorders>
          </w:tcPr>
          <w:p w14:paraId="35A1231E" w14:textId="77777777" w:rsidR="004A585A" w:rsidRPr="00481EBE" w:rsidRDefault="004A585A">
            <w:pPr>
              <w:ind w:left="19" w:firstLine="0"/>
              <w:jc w:val="center"/>
              <w:rPr>
                <w:rFonts w:ascii="Century Gothic" w:hAnsi="Century Gothic"/>
              </w:rPr>
            </w:pPr>
            <w:r w:rsidRPr="00481EBE">
              <w:rPr>
                <w:rFonts w:ascii="Century Gothic" w:hAnsi="Century Gothic"/>
                <w:sz w:val="24"/>
              </w:rPr>
              <w:t xml:space="preserve"> </w:t>
            </w:r>
          </w:p>
          <w:p w14:paraId="35A1231F" w14:textId="77777777" w:rsidR="004A585A" w:rsidRDefault="00481EBE">
            <w:pPr>
              <w:ind w:left="36" w:firstLine="0"/>
              <w:rPr>
                <w:rFonts w:ascii="Century Gothic" w:hAnsi="Century Gothic"/>
                <w:sz w:val="24"/>
                <w:szCs w:val="24"/>
              </w:rPr>
            </w:pPr>
            <w:r>
              <w:rPr>
                <w:rFonts w:ascii="Century Gothic" w:hAnsi="Century Gothic"/>
                <w:sz w:val="24"/>
                <w:szCs w:val="24"/>
              </w:rPr>
              <w:t>KS3</w:t>
            </w:r>
            <w:r w:rsidR="00A47229" w:rsidRPr="00481EBE">
              <w:rPr>
                <w:rFonts w:ascii="Century Gothic" w:hAnsi="Century Gothic"/>
                <w:sz w:val="24"/>
                <w:szCs w:val="24"/>
              </w:rPr>
              <w:t xml:space="preserve"> </w:t>
            </w:r>
            <w:r w:rsidR="0081456B">
              <w:rPr>
                <w:rFonts w:ascii="Century Gothic" w:hAnsi="Century Gothic"/>
                <w:sz w:val="24"/>
                <w:szCs w:val="24"/>
              </w:rPr>
              <w:t>The effects of drugs</w:t>
            </w:r>
            <w:r>
              <w:rPr>
                <w:rFonts w:ascii="Century Gothic" w:hAnsi="Century Gothic"/>
                <w:sz w:val="24"/>
                <w:szCs w:val="24"/>
              </w:rPr>
              <w:t xml:space="preserve">? </w:t>
            </w:r>
          </w:p>
          <w:p w14:paraId="35A12320" w14:textId="77777777" w:rsidR="00072FC4" w:rsidRDefault="00072FC4">
            <w:pPr>
              <w:ind w:left="36" w:firstLine="0"/>
              <w:rPr>
                <w:rFonts w:ascii="Century Gothic" w:hAnsi="Century Gothic"/>
                <w:sz w:val="24"/>
                <w:szCs w:val="24"/>
              </w:rPr>
            </w:pPr>
          </w:p>
          <w:p w14:paraId="35A12321" w14:textId="77777777" w:rsidR="00072FC4" w:rsidRPr="00481EBE" w:rsidRDefault="00072FC4">
            <w:pPr>
              <w:ind w:left="36" w:firstLine="0"/>
              <w:rPr>
                <w:rFonts w:ascii="Century Gothic" w:hAnsi="Century Gothic"/>
                <w:sz w:val="24"/>
                <w:szCs w:val="24"/>
              </w:rPr>
            </w:pPr>
            <w:r>
              <w:rPr>
                <w:rFonts w:ascii="Century Gothic" w:hAnsi="Century Gothic"/>
                <w:sz w:val="24"/>
                <w:szCs w:val="24"/>
              </w:rPr>
              <w:t>Learning outcomes;</w:t>
            </w:r>
          </w:p>
          <w:p w14:paraId="35A12322" w14:textId="77777777" w:rsidR="00A47229" w:rsidRPr="00481EBE" w:rsidRDefault="00A47229">
            <w:pPr>
              <w:ind w:left="36" w:firstLine="0"/>
              <w:rPr>
                <w:rFonts w:ascii="Century Gothic" w:hAnsi="Century Gothic"/>
                <w:b w:val="0"/>
              </w:rPr>
            </w:pPr>
          </w:p>
          <w:p w14:paraId="35A12323" w14:textId="77777777" w:rsidR="00452F30" w:rsidRPr="00481EBE" w:rsidRDefault="00B733A0" w:rsidP="00481EBE">
            <w:pPr>
              <w:pStyle w:val="ListParagraph"/>
              <w:numPr>
                <w:ilvl w:val="0"/>
                <w:numId w:val="2"/>
              </w:numPr>
              <w:rPr>
                <w:rFonts w:ascii="Century Gothic" w:hAnsi="Century Gothic"/>
                <w:b w:val="0"/>
                <w:sz w:val="22"/>
              </w:rPr>
            </w:pPr>
            <w:r>
              <w:rPr>
                <w:rFonts w:ascii="Century Gothic" w:hAnsi="Century Gothic"/>
                <w:b w:val="0"/>
                <w:sz w:val="22"/>
              </w:rPr>
              <w:t xml:space="preserve">Demonstrate </w:t>
            </w:r>
            <w:r w:rsidR="0081456B">
              <w:rPr>
                <w:rFonts w:ascii="Century Gothic" w:hAnsi="Century Gothic"/>
                <w:b w:val="0"/>
                <w:sz w:val="22"/>
              </w:rPr>
              <w:t>knowledge and awareness of some drug issues</w:t>
            </w:r>
          </w:p>
          <w:p w14:paraId="35A12324" w14:textId="77777777" w:rsidR="009F55F2" w:rsidRPr="00481EBE" w:rsidRDefault="009F55F2">
            <w:pPr>
              <w:ind w:left="36" w:firstLine="0"/>
              <w:rPr>
                <w:rFonts w:ascii="Century Gothic" w:hAnsi="Century Gothic"/>
                <w:b w:val="0"/>
                <w:sz w:val="22"/>
              </w:rPr>
            </w:pPr>
          </w:p>
          <w:p w14:paraId="35A12325" w14:textId="77777777" w:rsidR="009F55F2" w:rsidRDefault="0081456B" w:rsidP="00481EBE">
            <w:pPr>
              <w:pStyle w:val="ListParagraph"/>
              <w:numPr>
                <w:ilvl w:val="0"/>
                <w:numId w:val="2"/>
              </w:numPr>
              <w:rPr>
                <w:rFonts w:ascii="Century Gothic" w:hAnsi="Century Gothic"/>
                <w:b w:val="0"/>
                <w:sz w:val="22"/>
              </w:rPr>
            </w:pPr>
            <w:r>
              <w:rPr>
                <w:rFonts w:ascii="Century Gothic" w:hAnsi="Century Gothic"/>
                <w:b w:val="0"/>
                <w:sz w:val="22"/>
              </w:rPr>
              <w:t>Explain why some people use drugs</w:t>
            </w:r>
          </w:p>
          <w:p w14:paraId="35A12326" w14:textId="77777777" w:rsidR="0081456B" w:rsidRPr="0081456B" w:rsidRDefault="0081456B" w:rsidP="0081456B">
            <w:pPr>
              <w:pStyle w:val="ListParagraph"/>
              <w:rPr>
                <w:rFonts w:ascii="Century Gothic" w:hAnsi="Century Gothic"/>
                <w:b w:val="0"/>
                <w:sz w:val="22"/>
              </w:rPr>
            </w:pPr>
          </w:p>
          <w:p w14:paraId="35A12327" w14:textId="77777777" w:rsidR="0081456B" w:rsidRPr="00481EBE" w:rsidRDefault="0081456B" w:rsidP="00481EBE">
            <w:pPr>
              <w:pStyle w:val="ListParagraph"/>
              <w:numPr>
                <w:ilvl w:val="0"/>
                <w:numId w:val="2"/>
              </w:numPr>
              <w:rPr>
                <w:rFonts w:ascii="Century Gothic" w:hAnsi="Century Gothic"/>
                <w:b w:val="0"/>
                <w:sz w:val="22"/>
              </w:rPr>
            </w:pPr>
            <w:r>
              <w:rPr>
                <w:rFonts w:ascii="Century Gothic" w:hAnsi="Century Gothic"/>
                <w:b w:val="0"/>
                <w:sz w:val="22"/>
              </w:rPr>
              <w:t>Identify reasons why some people chose not to use drugs</w:t>
            </w:r>
          </w:p>
          <w:p w14:paraId="35A12328" w14:textId="77777777" w:rsidR="009F55F2" w:rsidRPr="00481EBE" w:rsidRDefault="009F55F2">
            <w:pPr>
              <w:ind w:left="36" w:firstLine="0"/>
              <w:rPr>
                <w:rFonts w:ascii="Century Gothic" w:hAnsi="Century Gothic"/>
                <w:b w:val="0"/>
                <w:sz w:val="22"/>
              </w:rPr>
            </w:pPr>
          </w:p>
          <w:p w14:paraId="35A12329" w14:textId="77777777" w:rsidR="009F55F2" w:rsidRPr="00481EBE" w:rsidRDefault="009F55F2" w:rsidP="00B733A0">
            <w:pPr>
              <w:pStyle w:val="ListParagraph"/>
              <w:ind w:left="756" w:firstLine="0"/>
              <w:rPr>
                <w:rFonts w:ascii="Century Gothic" w:hAnsi="Century Gothic"/>
                <w:b w:val="0"/>
                <w:sz w:val="22"/>
              </w:rPr>
            </w:pPr>
          </w:p>
          <w:p w14:paraId="35A1232C" w14:textId="77777777" w:rsidR="00832372" w:rsidRPr="00481EBE" w:rsidRDefault="00832372" w:rsidP="00B733A0">
            <w:pPr>
              <w:ind w:left="0" w:firstLine="0"/>
              <w:rPr>
                <w:rFonts w:ascii="Century Gothic" w:hAnsi="Century Gothic"/>
              </w:rPr>
            </w:pPr>
          </w:p>
          <w:p w14:paraId="35A1232D" w14:textId="77777777" w:rsidR="00832372" w:rsidRPr="00481EBE" w:rsidRDefault="00832372" w:rsidP="00481EBE">
            <w:pPr>
              <w:rPr>
                <w:rFonts w:ascii="Century Gothic" w:hAnsi="Century Gothic"/>
              </w:rPr>
            </w:pPr>
          </w:p>
        </w:tc>
      </w:tr>
      <w:tr w:rsidR="004A585A" w:rsidRPr="00481EBE" w14:paraId="35A12331"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35A1232F" w14:textId="77777777" w:rsidR="004A585A" w:rsidRPr="002B18A3" w:rsidRDefault="00A47229">
            <w:pPr>
              <w:ind w:left="3716" w:right="2198" w:hanging="3716"/>
              <w:rPr>
                <w:rFonts w:ascii="Century Gothic" w:hAnsi="Century Gothic"/>
                <w:sz w:val="22"/>
              </w:rPr>
            </w:pPr>
            <w:r w:rsidRPr="002B18A3">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35A12330" w14:textId="77777777" w:rsidR="004A585A" w:rsidRPr="00481EBE" w:rsidRDefault="00A47229" w:rsidP="00481EBE">
            <w:pPr>
              <w:ind w:left="19" w:firstLine="0"/>
              <w:rPr>
                <w:rFonts w:ascii="Century Gothic" w:hAnsi="Century Gothic"/>
                <w:sz w:val="22"/>
              </w:rPr>
            </w:pPr>
            <w:r w:rsidRPr="00481EBE">
              <w:rPr>
                <w:rFonts w:ascii="Century Gothic" w:hAnsi="Century Gothic"/>
                <w:b w:val="0"/>
                <w:sz w:val="22"/>
              </w:rPr>
              <w:t>30 minutes (depending upon pupil’s needs and teacher choices</w:t>
            </w:r>
            <w:r w:rsidR="004A585A" w:rsidRPr="00481EBE">
              <w:rPr>
                <w:rFonts w:ascii="Century Gothic" w:hAnsi="Century Gothic"/>
                <w:sz w:val="22"/>
              </w:rPr>
              <w:t xml:space="preserve"> </w:t>
            </w:r>
          </w:p>
        </w:tc>
      </w:tr>
      <w:tr w:rsidR="004A585A" w:rsidRPr="00481EBE" w14:paraId="35A12339" w14:textId="77777777" w:rsidTr="004A585A">
        <w:trPr>
          <w:trHeight w:val="1476"/>
        </w:trPr>
        <w:tc>
          <w:tcPr>
            <w:tcW w:w="4212" w:type="dxa"/>
            <w:tcBorders>
              <w:top w:val="single" w:sz="4" w:space="0" w:color="000000"/>
              <w:left w:val="single" w:sz="4" w:space="0" w:color="000000"/>
              <w:bottom w:val="single" w:sz="4" w:space="0" w:color="000000"/>
              <w:right w:val="single" w:sz="4" w:space="0" w:color="000000"/>
            </w:tcBorders>
          </w:tcPr>
          <w:p w14:paraId="35A12332" w14:textId="77777777" w:rsidR="004A585A" w:rsidRDefault="00832372">
            <w:pPr>
              <w:ind w:left="0" w:firstLine="0"/>
              <w:rPr>
                <w:rFonts w:ascii="Century Gothic" w:hAnsi="Century Gothic"/>
                <w:sz w:val="22"/>
              </w:rPr>
            </w:pPr>
            <w:r w:rsidRPr="002B18A3">
              <w:rPr>
                <w:rFonts w:ascii="Century Gothic" w:hAnsi="Century Gothic"/>
                <w:sz w:val="22"/>
              </w:rPr>
              <w:t>Required resources</w:t>
            </w:r>
            <w:r w:rsidR="00B7728B">
              <w:rPr>
                <w:rFonts w:ascii="Century Gothic" w:hAnsi="Century Gothic"/>
                <w:sz w:val="22"/>
              </w:rPr>
              <w:t xml:space="preserve"> and</w:t>
            </w:r>
          </w:p>
          <w:p w14:paraId="35A12333" w14:textId="77777777" w:rsidR="00895CDC" w:rsidRDefault="00895CDC">
            <w:pPr>
              <w:ind w:left="0" w:firstLine="0"/>
              <w:rPr>
                <w:rFonts w:ascii="Century Gothic" w:hAnsi="Century Gothic"/>
                <w:sz w:val="22"/>
              </w:rPr>
            </w:pPr>
          </w:p>
          <w:p w14:paraId="35A12334" w14:textId="77777777" w:rsidR="00895CDC" w:rsidRPr="00895CDC" w:rsidRDefault="00895CDC">
            <w:pPr>
              <w:ind w:left="0" w:firstLine="0"/>
              <w:rPr>
                <w:rFonts w:ascii="Century Gothic" w:hAnsi="Century Gothic"/>
                <w:b w:val="0"/>
                <w:sz w:val="22"/>
              </w:rPr>
            </w:pPr>
            <w:r w:rsidRPr="00895CDC">
              <w:rPr>
                <w:rFonts w:ascii="Century Gothic" w:hAnsi="Century Gothic"/>
                <w:b w:val="0"/>
                <w:sz w:val="22"/>
              </w:rPr>
              <w:t xml:space="preserve">Drug fact sheets available to download </w:t>
            </w:r>
            <w:hyperlink r:id="rId13" w:history="1">
              <w:r w:rsidRPr="00895CDC">
                <w:rPr>
                  <w:b w:val="0"/>
                  <w:color w:val="0000FF"/>
                  <w:u w:val="single"/>
                </w:rPr>
                <w:t>https://www.drugwise.org.uk/factsheets-and-infographics/</w:t>
              </w:r>
            </w:hyperlink>
          </w:p>
        </w:tc>
        <w:tc>
          <w:tcPr>
            <w:tcW w:w="10206" w:type="dxa"/>
            <w:tcBorders>
              <w:top w:val="single" w:sz="4" w:space="0" w:color="000000"/>
              <w:left w:val="single" w:sz="4" w:space="0" w:color="000000"/>
              <w:bottom w:val="single" w:sz="4" w:space="0" w:color="000000"/>
              <w:right w:val="single" w:sz="4" w:space="0" w:color="000000"/>
            </w:tcBorders>
          </w:tcPr>
          <w:p w14:paraId="35A12335" w14:textId="77777777" w:rsidR="004A585A" w:rsidRDefault="00481EBE" w:rsidP="00481EBE">
            <w:pPr>
              <w:ind w:left="0" w:right="18" w:firstLine="0"/>
              <w:rPr>
                <w:rFonts w:ascii="Century Gothic" w:hAnsi="Century Gothic"/>
                <w:b w:val="0"/>
                <w:sz w:val="22"/>
              </w:rPr>
            </w:pPr>
            <w:r>
              <w:rPr>
                <w:rFonts w:ascii="Century Gothic" w:hAnsi="Century Gothic"/>
                <w:b w:val="0"/>
                <w:sz w:val="22"/>
              </w:rPr>
              <w:t>Basic knowledge and understanding of drugs (teacher)</w:t>
            </w:r>
            <w:r w:rsidR="00072FC4">
              <w:rPr>
                <w:rFonts w:ascii="Century Gothic" w:hAnsi="Century Gothic"/>
                <w:b w:val="0"/>
                <w:sz w:val="22"/>
              </w:rPr>
              <w:t>. Positive Choices can provide basic drug awareness training to all PSHE teachers.</w:t>
            </w:r>
          </w:p>
          <w:p w14:paraId="35A12336" w14:textId="77777777" w:rsidR="00481EBE" w:rsidRDefault="00481EBE" w:rsidP="00481EBE">
            <w:pPr>
              <w:ind w:left="0" w:right="18" w:firstLine="0"/>
              <w:rPr>
                <w:rFonts w:ascii="Century Gothic" w:hAnsi="Century Gothic"/>
                <w:b w:val="0"/>
                <w:sz w:val="22"/>
              </w:rPr>
            </w:pPr>
            <w:r>
              <w:rPr>
                <w:rFonts w:ascii="Century Gothic" w:hAnsi="Century Gothic"/>
                <w:b w:val="0"/>
                <w:sz w:val="22"/>
              </w:rPr>
              <w:t xml:space="preserve">Pens/pencils </w:t>
            </w:r>
          </w:p>
          <w:p w14:paraId="35A12337" w14:textId="6CEB5B1A" w:rsidR="00F17E95" w:rsidRDefault="0031509E" w:rsidP="00F17E95">
            <w:pPr>
              <w:ind w:left="0" w:right="18" w:firstLine="0"/>
              <w:rPr>
                <w:rFonts w:ascii="Century Gothic" w:hAnsi="Century Gothic"/>
                <w:b w:val="0"/>
                <w:sz w:val="22"/>
              </w:rPr>
            </w:pPr>
            <w:r>
              <w:rPr>
                <w:rFonts w:ascii="Century Gothic" w:hAnsi="Century Gothic"/>
                <w:b w:val="0"/>
                <w:sz w:val="22"/>
              </w:rPr>
              <w:t>Flip chart</w:t>
            </w:r>
            <w:r w:rsidR="00C225AA">
              <w:rPr>
                <w:rFonts w:ascii="Century Gothic" w:hAnsi="Century Gothic"/>
                <w:b w:val="0"/>
                <w:sz w:val="22"/>
              </w:rPr>
              <w:t>,</w:t>
            </w:r>
            <w:r>
              <w:rPr>
                <w:rFonts w:ascii="Century Gothic" w:hAnsi="Century Gothic"/>
                <w:b w:val="0"/>
                <w:sz w:val="22"/>
              </w:rPr>
              <w:t xml:space="preserve"> </w:t>
            </w:r>
            <w:proofErr w:type="gramStart"/>
            <w:r>
              <w:rPr>
                <w:rFonts w:ascii="Century Gothic" w:hAnsi="Century Gothic"/>
                <w:b w:val="0"/>
                <w:sz w:val="22"/>
              </w:rPr>
              <w:t>paper</w:t>
            </w:r>
            <w:proofErr w:type="gramEnd"/>
            <w:r>
              <w:rPr>
                <w:rFonts w:ascii="Century Gothic" w:hAnsi="Century Gothic"/>
                <w:b w:val="0"/>
                <w:sz w:val="22"/>
              </w:rPr>
              <w:t xml:space="preserve"> and pens</w:t>
            </w:r>
          </w:p>
          <w:p w14:paraId="35A12338" w14:textId="77777777" w:rsidR="00481EBE" w:rsidRPr="00481EBE" w:rsidRDefault="00481EBE" w:rsidP="00F17E95">
            <w:pPr>
              <w:ind w:left="0" w:right="18" w:firstLine="0"/>
              <w:rPr>
                <w:rFonts w:ascii="Century Gothic" w:hAnsi="Century Gothic"/>
                <w:b w:val="0"/>
                <w:sz w:val="22"/>
              </w:rPr>
            </w:pPr>
            <w:r>
              <w:rPr>
                <w:rFonts w:ascii="Century Gothic" w:hAnsi="Century Gothic"/>
                <w:b w:val="0"/>
                <w:sz w:val="22"/>
              </w:rPr>
              <w:t xml:space="preserve">Note pads </w:t>
            </w:r>
          </w:p>
        </w:tc>
      </w:tr>
      <w:tr w:rsidR="004A585A" w:rsidRPr="00481EBE" w14:paraId="35A12343"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5A1233A" w14:textId="77777777" w:rsidR="004A585A" w:rsidRPr="002B18A3" w:rsidRDefault="00832372">
            <w:pPr>
              <w:ind w:left="0" w:firstLine="0"/>
              <w:rPr>
                <w:rFonts w:ascii="Century Gothic" w:hAnsi="Century Gothic"/>
                <w:sz w:val="22"/>
              </w:rPr>
            </w:pPr>
            <w:r w:rsidRPr="002B18A3">
              <w:rPr>
                <w:rFonts w:ascii="Century Gothic" w:hAnsi="Century Gothic"/>
                <w:sz w:val="22"/>
              </w:rPr>
              <w:lastRenderedPageBreak/>
              <w:t>Background</w:t>
            </w:r>
          </w:p>
        </w:tc>
        <w:tc>
          <w:tcPr>
            <w:tcW w:w="10206" w:type="dxa"/>
            <w:tcBorders>
              <w:top w:val="single" w:sz="4" w:space="0" w:color="000000"/>
              <w:left w:val="single" w:sz="4" w:space="0" w:color="000000"/>
              <w:bottom w:val="single" w:sz="4" w:space="0" w:color="000000"/>
              <w:right w:val="single" w:sz="4" w:space="0" w:color="000000"/>
            </w:tcBorders>
          </w:tcPr>
          <w:p w14:paraId="35A1233B" w14:textId="77777777" w:rsidR="00072FC4" w:rsidRDefault="0031509E" w:rsidP="00954669">
            <w:pPr>
              <w:pStyle w:val="Default"/>
              <w:rPr>
                <w:rFonts w:ascii="Century Gothic" w:hAnsi="Century Gothic"/>
                <w:sz w:val="22"/>
                <w:szCs w:val="22"/>
              </w:rPr>
            </w:pPr>
            <w:r>
              <w:rPr>
                <w:rFonts w:ascii="Century Gothic" w:hAnsi="Century Gothic"/>
                <w:sz w:val="22"/>
                <w:szCs w:val="22"/>
              </w:rPr>
              <w:t xml:space="preserve">Young people may </w:t>
            </w:r>
            <w:r w:rsidR="0081456B">
              <w:rPr>
                <w:rFonts w:ascii="Century Gothic" w:hAnsi="Century Gothic"/>
                <w:sz w:val="22"/>
                <w:szCs w:val="22"/>
              </w:rPr>
              <w:t xml:space="preserve">become tempted or encouraged by others to try drugs, having some </w:t>
            </w:r>
            <w:r w:rsidR="00F17E95">
              <w:rPr>
                <w:rFonts w:ascii="Century Gothic" w:hAnsi="Century Gothic"/>
                <w:sz w:val="22"/>
                <w:szCs w:val="22"/>
              </w:rPr>
              <w:t>awareness of the effects</w:t>
            </w:r>
            <w:r w:rsidR="0081456B">
              <w:rPr>
                <w:rFonts w:ascii="Century Gothic" w:hAnsi="Century Gothic"/>
                <w:sz w:val="22"/>
                <w:szCs w:val="22"/>
              </w:rPr>
              <w:t xml:space="preserve"> drugs can have on the user will </w:t>
            </w:r>
            <w:r w:rsidR="003E45E5">
              <w:rPr>
                <w:rFonts w:ascii="Century Gothic" w:hAnsi="Century Gothic"/>
                <w:sz w:val="22"/>
                <w:szCs w:val="22"/>
              </w:rPr>
              <w:t xml:space="preserve">hopefully </w:t>
            </w:r>
            <w:r w:rsidR="0081456B">
              <w:rPr>
                <w:rFonts w:ascii="Century Gothic" w:hAnsi="Century Gothic"/>
                <w:sz w:val="22"/>
                <w:szCs w:val="22"/>
              </w:rPr>
              <w:t>deter them</w:t>
            </w:r>
            <w:r w:rsidR="003E45E5">
              <w:rPr>
                <w:rFonts w:ascii="Century Gothic" w:hAnsi="Century Gothic"/>
                <w:sz w:val="22"/>
                <w:szCs w:val="22"/>
              </w:rPr>
              <w:t xml:space="preserve"> from using</w:t>
            </w:r>
            <w:r w:rsidR="0081456B">
              <w:rPr>
                <w:rFonts w:ascii="Century Gothic" w:hAnsi="Century Gothic"/>
                <w:sz w:val="22"/>
                <w:szCs w:val="22"/>
              </w:rPr>
              <w:t xml:space="preserve"> or </w:t>
            </w:r>
            <w:r w:rsidR="003E45E5">
              <w:rPr>
                <w:rFonts w:ascii="Century Gothic" w:hAnsi="Century Gothic"/>
                <w:sz w:val="22"/>
                <w:szCs w:val="22"/>
              </w:rPr>
              <w:t xml:space="preserve">for those that </w:t>
            </w:r>
            <w:r w:rsidR="00F17E95">
              <w:rPr>
                <w:rFonts w:ascii="Century Gothic" w:hAnsi="Century Gothic"/>
                <w:sz w:val="22"/>
                <w:szCs w:val="22"/>
              </w:rPr>
              <w:t xml:space="preserve">choose to use it will </w:t>
            </w:r>
            <w:r w:rsidR="003E45E5">
              <w:rPr>
                <w:rFonts w:ascii="Century Gothic" w:hAnsi="Century Gothic"/>
                <w:sz w:val="22"/>
                <w:szCs w:val="22"/>
              </w:rPr>
              <w:t xml:space="preserve"> </w:t>
            </w:r>
            <w:r w:rsidR="0081456B">
              <w:rPr>
                <w:rFonts w:ascii="Century Gothic" w:hAnsi="Century Gothic"/>
                <w:sz w:val="22"/>
                <w:szCs w:val="22"/>
              </w:rPr>
              <w:t xml:space="preserve">inform them </w:t>
            </w:r>
            <w:r w:rsidR="003E45E5">
              <w:rPr>
                <w:rFonts w:ascii="Century Gothic" w:hAnsi="Century Gothic"/>
                <w:sz w:val="22"/>
                <w:szCs w:val="22"/>
              </w:rPr>
              <w:t xml:space="preserve">with factual information </w:t>
            </w:r>
            <w:r w:rsidR="0081456B">
              <w:rPr>
                <w:rFonts w:ascii="Century Gothic" w:hAnsi="Century Gothic"/>
                <w:sz w:val="22"/>
                <w:szCs w:val="22"/>
              </w:rPr>
              <w:t>of some of the potential ris</w:t>
            </w:r>
            <w:r w:rsidR="003E45E5">
              <w:rPr>
                <w:rFonts w:ascii="Century Gothic" w:hAnsi="Century Gothic"/>
                <w:sz w:val="22"/>
                <w:szCs w:val="22"/>
              </w:rPr>
              <w:t>ks using the substance may present</w:t>
            </w:r>
            <w:r w:rsidR="0081456B">
              <w:rPr>
                <w:rFonts w:ascii="Century Gothic" w:hAnsi="Century Gothic"/>
                <w:sz w:val="22"/>
                <w:szCs w:val="22"/>
              </w:rPr>
              <w:t xml:space="preserve">. </w:t>
            </w:r>
            <w:r>
              <w:rPr>
                <w:rFonts w:ascii="Century Gothic" w:hAnsi="Century Gothic"/>
                <w:sz w:val="22"/>
                <w:szCs w:val="22"/>
              </w:rPr>
              <w:t xml:space="preserve">  </w:t>
            </w:r>
          </w:p>
          <w:p w14:paraId="35A1233C" w14:textId="77777777" w:rsidR="00072FC4" w:rsidRDefault="00072FC4" w:rsidP="00954669">
            <w:pPr>
              <w:pStyle w:val="Default"/>
              <w:rPr>
                <w:rFonts w:ascii="Century Gothic" w:hAnsi="Century Gothic"/>
                <w:sz w:val="22"/>
                <w:szCs w:val="22"/>
              </w:rPr>
            </w:pPr>
          </w:p>
          <w:p w14:paraId="35A1233D" w14:textId="77777777" w:rsidR="00954669" w:rsidRDefault="00072FC4" w:rsidP="00954669">
            <w:pPr>
              <w:pStyle w:val="Default"/>
              <w:rPr>
                <w:rFonts w:ascii="Century Gothic" w:hAnsi="Century Gothic"/>
                <w:sz w:val="22"/>
                <w:szCs w:val="22"/>
              </w:rPr>
            </w:pPr>
            <w:r>
              <w:rPr>
                <w:rFonts w:ascii="Century Gothic" w:hAnsi="Century Gothic"/>
                <w:sz w:val="22"/>
                <w:szCs w:val="22"/>
              </w:rPr>
              <w:t>The teacher delivering this session will need a basic level of drug awareness to manage any questions asked and provide factual information about the topic.</w:t>
            </w:r>
            <w:r w:rsidRPr="00072FC4">
              <w:rPr>
                <w:rFonts w:ascii="Century Gothic" w:hAnsi="Century Gothic"/>
                <w:sz w:val="22"/>
                <w:szCs w:val="22"/>
              </w:rPr>
              <w:t xml:space="preserve"> </w:t>
            </w:r>
          </w:p>
          <w:p w14:paraId="35A1233E" w14:textId="77777777" w:rsidR="002B18A3" w:rsidRDefault="002B18A3" w:rsidP="00954669">
            <w:pPr>
              <w:pStyle w:val="Default"/>
              <w:rPr>
                <w:rFonts w:ascii="Century Gothic" w:hAnsi="Century Gothic"/>
                <w:sz w:val="22"/>
                <w:szCs w:val="22"/>
              </w:rPr>
            </w:pPr>
          </w:p>
          <w:p w14:paraId="35A1233F" w14:textId="77777777" w:rsidR="002B18A3" w:rsidRPr="00072FC4" w:rsidRDefault="002B18A3" w:rsidP="00954669">
            <w:pPr>
              <w:pStyle w:val="Default"/>
              <w:rPr>
                <w:rFonts w:ascii="Century Gothic" w:hAnsi="Century Gothic"/>
                <w:sz w:val="22"/>
                <w:szCs w:val="22"/>
              </w:rPr>
            </w:pPr>
            <w:r>
              <w:rPr>
                <w:rFonts w:ascii="Century Gothic" w:hAnsi="Century Gothic"/>
                <w:sz w:val="22"/>
                <w:szCs w:val="22"/>
              </w:rPr>
              <w:t xml:space="preserve">Be mindful that young people may know someone or are exposed to substance use within the family home, someone with lots of knowledge around substances may need meeting with after to ascertain level of risk or need for additional support </w:t>
            </w:r>
          </w:p>
          <w:p w14:paraId="35A12342" w14:textId="77777777" w:rsidR="004A585A" w:rsidRPr="00481EBE" w:rsidRDefault="004A585A">
            <w:pPr>
              <w:ind w:left="0" w:firstLine="0"/>
              <w:rPr>
                <w:rFonts w:ascii="Century Gothic" w:hAnsi="Century Gothic"/>
              </w:rPr>
            </w:pPr>
          </w:p>
        </w:tc>
      </w:tr>
      <w:tr w:rsidR="00954669" w:rsidRPr="00481EBE" w14:paraId="35A1234B"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5A12344"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Group agreement </w:t>
            </w:r>
          </w:p>
        </w:tc>
        <w:tc>
          <w:tcPr>
            <w:tcW w:w="10206" w:type="dxa"/>
            <w:tcBorders>
              <w:top w:val="single" w:sz="4" w:space="0" w:color="000000"/>
              <w:left w:val="single" w:sz="4" w:space="0" w:color="000000"/>
              <w:bottom w:val="single" w:sz="4" w:space="0" w:color="000000"/>
              <w:right w:val="single" w:sz="4" w:space="0" w:color="000000"/>
            </w:tcBorders>
          </w:tcPr>
          <w:p w14:paraId="35A12345" w14:textId="77777777" w:rsidR="00954669" w:rsidRDefault="002B18A3" w:rsidP="002B18A3">
            <w:pPr>
              <w:pStyle w:val="Default"/>
              <w:rPr>
                <w:rFonts w:ascii="Century Gothic" w:hAnsi="Century Gothic"/>
                <w:sz w:val="22"/>
                <w:szCs w:val="22"/>
              </w:rPr>
            </w:pPr>
            <w:r>
              <w:rPr>
                <w:rFonts w:ascii="Century Gothic" w:hAnsi="Century Gothic"/>
                <w:sz w:val="22"/>
                <w:szCs w:val="22"/>
              </w:rPr>
              <w:t>Points to include in group agreement are:</w:t>
            </w:r>
          </w:p>
          <w:p w14:paraId="35A12346"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Listen to each other in turn</w:t>
            </w:r>
          </w:p>
          <w:p w14:paraId="35A12347"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Knowledge and experience come in different level-all questions are valid ones </w:t>
            </w:r>
          </w:p>
          <w:p w14:paraId="35A12348"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No personal questions aimed at teacher or students</w:t>
            </w:r>
          </w:p>
          <w:p w14:paraId="35A12349" w14:textId="77777777" w:rsidR="002B18A3" w:rsidRDefault="002B18A3" w:rsidP="002B18A3">
            <w:pPr>
              <w:pStyle w:val="Default"/>
              <w:numPr>
                <w:ilvl w:val="0"/>
                <w:numId w:val="4"/>
              </w:numPr>
              <w:rPr>
                <w:rFonts w:ascii="Century Gothic" w:hAnsi="Century Gothic"/>
                <w:sz w:val="22"/>
                <w:szCs w:val="22"/>
              </w:rPr>
            </w:pPr>
            <w:r>
              <w:rPr>
                <w:rFonts w:ascii="Century Gothic" w:hAnsi="Century Gothic"/>
                <w:sz w:val="22"/>
                <w:szCs w:val="22"/>
              </w:rPr>
              <w:t xml:space="preserve">Be respectful </w:t>
            </w:r>
          </w:p>
          <w:p w14:paraId="35A1234A" w14:textId="77777777" w:rsidR="002B18A3" w:rsidRPr="00481EBE" w:rsidRDefault="002B18A3" w:rsidP="002B18A3">
            <w:pPr>
              <w:pStyle w:val="Default"/>
              <w:ind w:left="720"/>
              <w:rPr>
                <w:rFonts w:ascii="Century Gothic" w:hAnsi="Century Gothic"/>
                <w:sz w:val="22"/>
                <w:szCs w:val="22"/>
              </w:rPr>
            </w:pPr>
          </w:p>
        </w:tc>
      </w:tr>
      <w:tr w:rsidR="00954669" w:rsidRPr="00481EBE" w14:paraId="35A12390"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5A1234C" w14:textId="77777777" w:rsidR="00954669" w:rsidRPr="002B18A3" w:rsidRDefault="002B18A3">
            <w:pPr>
              <w:ind w:left="0" w:firstLine="0"/>
              <w:rPr>
                <w:rFonts w:ascii="Century Gothic" w:hAnsi="Century Gothic"/>
                <w:sz w:val="22"/>
              </w:rPr>
            </w:pPr>
            <w:r w:rsidRPr="002B18A3">
              <w:rPr>
                <w:rFonts w:ascii="Century Gothic" w:hAnsi="Century Gothic"/>
                <w:sz w:val="22"/>
              </w:rPr>
              <w:t xml:space="preserve">Activity </w:t>
            </w:r>
          </w:p>
        </w:tc>
        <w:tc>
          <w:tcPr>
            <w:tcW w:w="10206" w:type="dxa"/>
            <w:tcBorders>
              <w:top w:val="single" w:sz="4" w:space="0" w:color="000000"/>
              <w:left w:val="single" w:sz="4" w:space="0" w:color="000000"/>
              <w:bottom w:val="single" w:sz="4" w:space="0" w:color="000000"/>
              <w:right w:val="single" w:sz="4" w:space="0" w:color="000000"/>
            </w:tcBorders>
          </w:tcPr>
          <w:p w14:paraId="35A1234D" w14:textId="77777777" w:rsidR="00F06DC3" w:rsidRDefault="002B18A3" w:rsidP="00F06DC3">
            <w:pPr>
              <w:pStyle w:val="Default"/>
              <w:rPr>
                <w:rFonts w:ascii="Century Gothic" w:hAnsi="Century Gothic"/>
                <w:sz w:val="22"/>
                <w:szCs w:val="22"/>
              </w:rPr>
            </w:pPr>
            <w:r>
              <w:rPr>
                <w:rFonts w:ascii="Century Gothic" w:hAnsi="Century Gothic"/>
                <w:sz w:val="22"/>
                <w:szCs w:val="22"/>
              </w:rPr>
              <w:t>Introduction:</w:t>
            </w:r>
          </w:p>
          <w:p w14:paraId="35A1234E" w14:textId="77777777" w:rsidR="002B18A3" w:rsidRDefault="002B18A3" w:rsidP="00F06DC3">
            <w:pPr>
              <w:pStyle w:val="Default"/>
              <w:rPr>
                <w:rFonts w:ascii="Century Gothic" w:hAnsi="Century Gothic"/>
                <w:sz w:val="22"/>
                <w:szCs w:val="22"/>
              </w:rPr>
            </w:pPr>
          </w:p>
          <w:p w14:paraId="35A1234F" w14:textId="77777777" w:rsidR="00B7728B" w:rsidRDefault="00B7728B" w:rsidP="00F06DC3">
            <w:pPr>
              <w:pStyle w:val="Default"/>
              <w:rPr>
                <w:rFonts w:ascii="Century Gothic" w:hAnsi="Century Gothic"/>
                <w:sz w:val="22"/>
                <w:szCs w:val="22"/>
              </w:rPr>
            </w:pPr>
            <w:r>
              <w:rPr>
                <w:rFonts w:ascii="Century Gothic" w:hAnsi="Century Gothic"/>
                <w:sz w:val="22"/>
                <w:szCs w:val="22"/>
              </w:rPr>
              <w:t xml:space="preserve">Re-cap previous session and enquire with the group what they took away from the last session. </w:t>
            </w:r>
          </w:p>
          <w:p w14:paraId="35A12350" w14:textId="77777777" w:rsidR="00B7728B" w:rsidRDefault="00B7728B" w:rsidP="00F06DC3">
            <w:pPr>
              <w:pStyle w:val="Default"/>
              <w:rPr>
                <w:rFonts w:ascii="Century Gothic" w:hAnsi="Century Gothic"/>
                <w:sz w:val="22"/>
                <w:szCs w:val="22"/>
              </w:rPr>
            </w:pPr>
          </w:p>
          <w:p w14:paraId="35A12351" w14:textId="77777777" w:rsidR="002B18A3" w:rsidRDefault="00B7728B" w:rsidP="00F06DC3">
            <w:pPr>
              <w:pStyle w:val="Default"/>
              <w:rPr>
                <w:rFonts w:ascii="Century Gothic" w:hAnsi="Century Gothic"/>
                <w:sz w:val="22"/>
                <w:szCs w:val="22"/>
              </w:rPr>
            </w:pPr>
            <w:r>
              <w:rPr>
                <w:rFonts w:ascii="Century Gothic" w:hAnsi="Century Gothic"/>
                <w:sz w:val="22"/>
                <w:szCs w:val="22"/>
              </w:rPr>
              <w:t>Today’s session is t</w:t>
            </w:r>
            <w:r w:rsidR="002B18A3">
              <w:rPr>
                <w:rFonts w:ascii="Century Gothic" w:hAnsi="Century Gothic"/>
                <w:sz w:val="22"/>
                <w:szCs w:val="22"/>
              </w:rPr>
              <w:t xml:space="preserve">o </w:t>
            </w:r>
            <w:r w:rsidR="0031509E">
              <w:rPr>
                <w:rFonts w:ascii="Century Gothic" w:hAnsi="Century Gothic"/>
                <w:sz w:val="22"/>
                <w:szCs w:val="22"/>
              </w:rPr>
              <w:t xml:space="preserve">look at the </w:t>
            </w:r>
            <w:r w:rsidR="003E45E5">
              <w:rPr>
                <w:rFonts w:ascii="Century Gothic" w:hAnsi="Century Gothic"/>
                <w:sz w:val="22"/>
                <w:szCs w:val="22"/>
              </w:rPr>
              <w:t>effects of drugs and explore in more detail why people choose to or choose not to use drugs</w:t>
            </w:r>
            <w:r w:rsidR="0031509E">
              <w:rPr>
                <w:rFonts w:ascii="Century Gothic" w:hAnsi="Century Gothic"/>
                <w:sz w:val="22"/>
                <w:szCs w:val="22"/>
              </w:rPr>
              <w:t xml:space="preserve">.  </w:t>
            </w:r>
            <w:r w:rsidR="002B18A3">
              <w:rPr>
                <w:rFonts w:ascii="Century Gothic" w:hAnsi="Century Gothic"/>
                <w:sz w:val="22"/>
                <w:szCs w:val="22"/>
              </w:rPr>
              <w:t xml:space="preserve"> </w:t>
            </w:r>
          </w:p>
          <w:p w14:paraId="35A12352" w14:textId="77777777" w:rsidR="002B18A3" w:rsidRDefault="002B18A3" w:rsidP="00F06DC3">
            <w:pPr>
              <w:pStyle w:val="Default"/>
              <w:rPr>
                <w:rFonts w:ascii="Century Gothic" w:hAnsi="Century Gothic"/>
                <w:sz w:val="22"/>
                <w:szCs w:val="22"/>
              </w:rPr>
            </w:pPr>
          </w:p>
          <w:p w14:paraId="35A12353" w14:textId="77777777" w:rsidR="008C6131" w:rsidRDefault="008C6131" w:rsidP="00F06DC3">
            <w:pPr>
              <w:pStyle w:val="Default"/>
              <w:rPr>
                <w:rFonts w:ascii="Century Gothic" w:hAnsi="Century Gothic"/>
                <w:b/>
                <w:sz w:val="22"/>
                <w:szCs w:val="22"/>
              </w:rPr>
            </w:pPr>
            <w:r>
              <w:rPr>
                <w:rFonts w:ascii="Century Gothic" w:hAnsi="Century Gothic"/>
                <w:b/>
                <w:sz w:val="22"/>
                <w:szCs w:val="22"/>
              </w:rPr>
              <w:t>What are the effects of drugs?</w:t>
            </w:r>
          </w:p>
          <w:p w14:paraId="35A12354" w14:textId="77777777" w:rsidR="008C6131" w:rsidRDefault="008C6131" w:rsidP="00F06DC3">
            <w:pPr>
              <w:pStyle w:val="Default"/>
              <w:rPr>
                <w:rFonts w:ascii="Century Gothic" w:hAnsi="Century Gothic"/>
                <w:b/>
                <w:sz w:val="22"/>
                <w:szCs w:val="22"/>
              </w:rPr>
            </w:pPr>
          </w:p>
          <w:p w14:paraId="35A12355" w14:textId="77777777" w:rsidR="008C6131" w:rsidRDefault="008C6131" w:rsidP="00F06DC3">
            <w:pPr>
              <w:pStyle w:val="Default"/>
              <w:rPr>
                <w:rFonts w:ascii="Century Gothic" w:hAnsi="Century Gothic"/>
                <w:sz w:val="22"/>
                <w:szCs w:val="22"/>
              </w:rPr>
            </w:pPr>
            <w:r>
              <w:rPr>
                <w:rFonts w:ascii="Century Gothic" w:hAnsi="Century Gothic"/>
                <w:sz w:val="22"/>
                <w:szCs w:val="22"/>
              </w:rPr>
              <w:t>Split the group into 3 smaller groups and give each group a drug (cannabis, alcohol and tobacco) to discuss. Ask the groups to think about the risks that their drug will have on the person who is using it-consider immediate and long term risks. Ask them to consider what they know or think is a fact, what they have heard or maybe even what they have seen.</w:t>
            </w:r>
          </w:p>
          <w:p w14:paraId="35A12356" w14:textId="77777777" w:rsidR="008C6131" w:rsidRDefault="008C6131" w:rsidP="00F06DC3">
            <w:pPr>
              <w:pStyle w:val="Default"/>
              <w:rPr>
                <w:rFonts w:ascii="Century Gothic" w:hAnsi="Century Gothic"/>
                <w:sz w:val="22"/>
                <w:szCs w:val="22"/>
              </w:rPr>
            </w:pPr>
          </w:p>
          <w:p w14:paraId="35A12357" w14:textId="77777777" w:rsidR="008C6131" w:rsidRDefault="008C6131" w:rsidP="00F06DC3">
            <w:pPr>
              <w:pStyle w:val="Default"/>
              <w:rPr>
                <w:rFonts w:ascii="Century Gothic" w:hAnsi="Century Gothic"/>
                <w:sz w:val="22"/>
                <w:szCs w:val="22"/>
              </w:rPr>
            </w:pPr>
            <w:r>
              <w:rPr>
                <w:rFonts w:ascii="Century Gothic" w:hAnsi="Century Gothic"/>
                <w:sz w:val="22"/>
                <w:szCs w:val="22"/>
              </w:rPr>
              <w:lastRenderedPageBreak/>
              <w:t>Once the group have discussed and written up their suggestions ask each group to share with the whole group</w:t>
            </w:r>
            <w:r w:rsidR="00FA74CF">
              <w:rPr>
                <w:rFonts w:ascii="Century Gothic" w:hAnsi="Century Gothic"/>
                <w:sz w:val="22"/>
                <w:szCs w:val="22"/>
              </w:rPr>
              <w:t xml:space="preserve"> and encourage them to</w:t>
            </w:r>
            <w:r>
              <w:rPr>
                <w:rFonts w:ascii="Century Gothic" w:hAnsi="Century Gothic"/>
                <w:sz w:val="22"/>
                <w:szCs w:val="22"/>
              </w:rPr>
              <w:t xml:space="preserve"> agree, disagree or add more to the list. Throughout the discussion ensure that you (teacher) have highlighted what the facts are and dismissed the myths to allow the students to finish this exercise understanding the risks around using these 3 drugs. </w:t>
            </w:r>
          </w:p>
          <w:p w14:paraId="35A12358" w14:textId="77777777" w:rsidR="008C6131" w:rsidRPr="008C6131" w:rsidRDefault="008C6131" w:rsidP="00F06DC3">
            <w:pPr>
              <w:pStyle w:val="Default"/>
              <w:rPr>
                <w:rFonts w:ascii="Century Gothic" w:hAnsi="Century Gothic"/>
                <w:sz w:val="22"/>
                <w:szCs w:val="22"/>
              </w:rPr>
            </w:pPr>
          </w:p>
          <w:p w14:paraId="35A12359" w14:textId="77777777" w:rsidR="00FA74CF" w:rsidRPr="00FA74CF" w:rsidRDefault="003E45E5" w:rsidP="00F06DC3">
            <w:pPr>
              <w:pStyle w:val="Default"/>
              <w:rPr>
                <w:rFonts w:ascii="Century Gothic" w:hAnsi="Century Gothic"/>
                <w:b/>
                <w:sz w:val="22"/>
                <w:szCs w:val="22"/>
              </w:rPr>
            </w:pPr>
            <w:r>
              <w:rPr>
                <w:rFonts w:ascii="Century Gothic" w:hAnsi="Century Gothic"/>
                <w:b/>
                <w:sz w:val="22"/>
                <w:szCs w:val="22"/>
              </w:rPr>
              <w:t>Why do people use drugs</w:t>
            </w:r>
            <w:r w:rsidR="004301B2" w:rsidRPr="004301B2">
              <w:rPr>
                <w:rFonts w:ascii="Century Gothic" w:hAnsi="Century Gothic"/>
                <w:b/>
                <w:sz w:val="22"/>
                <w:szCs w:val="22"/>
              </w:rPr>
              <w:t>?</w:t>
            </w:r>
          </w:p>
          <w:p w14:paraId="35A1235A" w14:textId="77777777" w:rsidR="004301B2" w:rsidRDefault="004301B2" w:rsidP="00F06DC3">
            <w:pPr>
              <w:pStyle w:val="Default"/>
              <w:rPr>
                <w:rFonts w:ascii="Century Gothic" w:hAnsi="Century Gothic"/>
                <w:sz w:val="22"/>
                <w:szCs w:val="22"/>
              </w:rPr>
            </w:pPr>
          </w:p>
          <w:p w14:paraId="35A1235B" w14:textId="77777777" w:rsidR="003E45E5" w:rsidRDefault="003E45E5" w:rsidP="003E45E5">
            <w:pPr>
              <w:pStyle w:val="Default"/>
              <w:rPr>
                <w:rFonts w:ascii="Century Gothic" w:hAnsi="Century Gothic"/>
                <w:sz w:val="22"/>
                <w:szCs w:val="22"/>
              </w:rPr>
            </w:pPr>
            <w:r>
              <w:rPr>
                <w:rFonts w:ascii="Century Gothic" w:hAnsi="Century Gothic"/>
                <w:sz w:val="22"/>
                <w:szCs w:val="22"/>
              </w:rPr>
              <w:t>Encourage the group as a whole to ‘mind map’ as many reasons why they think people use drugs-revisit the session last week</w:t>
            </w:r>
            <w:r w:rsidR="00C573FE">
              <w:rPr>
                <w:rFonts w:ascii="Century Gothic" w:hAnsi="Century Gothic"/>
                <w:sz w:val="22"/>
                <w:szCs w:val="22"/>
              </w:rPr>
              <w:t xml:space="preserve"> and start with some of the previous examples. Ask the </w:t>
            </w:r>
            <w:r>
              <w:rPr>
                <w:rFonts w:ascii="Century Gothic" w:hAnsi="Century Gothic"/>
                <w:sz w:val="22"/>
                <w:szCs w:val="22"/>
              </w:rPr>
              <w:t>group to consider;</w:t>
            </w:r>
          </w:p>
          <w:p w14:paraId="35A1235C" w14:textId="77777777" w:rsidR="003E45E5" w:rsidRDefault="003E45E5" w:rsidP="003E45E5">
            <w:pPr>
              <w:pStyle w:val="Default"/>
              <w:rPr>
                <w:rFonts w:ascii="Century Gothic" w:hAnsi="Century Gothic"/>
                <w:sz w:val="22"/>
                <w:szCs w:val="22"/>
              </w:rPr>
            </w:pPr>
          </w:p>
          <w:p w14:paraId="35A1235D" w14:textId="77777777" w:rsidR="00895CDC" w:rsidRDefault="003E45E5" w:rsidP="003E45E5">
            <w:pPr>
              <w:pStyle w:val="Default"/>
              <w:numPr>
                <w:ilvl w:val="0"/>
                <w:numId w:val="8"/>
              </w:numPr>
              <w:rPr>
                <w:rFonts w:ascii="Century Gothic" w:hAnsi="Century Gothic"/>
                <w:sz w:val="22"/>
                <w:szCs w:val="22"/>
              </w:rPr>
            </w:pPr>
            <w:r>
              <w:rPr>
                <w:rFonts w:ascii="Century Gothic" w:hAnsi="Century Gothic"/>
                <w:sz w:val="22"/>
                <w:szCs w:val="22"/>
              </w:rPr>
              <w:t>Why people start using drugs</w:t>
            </w:r>
          </w:p>
          <w:p w14:paraId="35A1235E" w14:textId="77777777" w:rsidR="00A561DC" w:rsidRPr="00A561DC" w:rsidRDefault="003E45E5" w:rsidP="00A561DC">
            <w:pPr>
              <w:pStyle w:val="Default"/>
              <w:numPr>
                <w:ilvl w:val="0"/>
                <w:numId w:val="8"/>
              </w:numPr>
              <w:rPr>
                <w:rFonts w:ascii="Century Gothic" w:hAnsi="Century Gothic"/>
                <w:sz w:val="22"/>
                <w:szCs w:val="22"/>
              </w:rPr>
            </w:pPr>
            <w:r>
              <w:rPr>
                <w:rFonts w:ascii="Century Gothic" w:hAnsi="Century Gothic"/>
                <w:sz w:val="22"/>
                <w:szCs w:val="22"/>
              </w:rPr>
              <w:t>Why</w:t>
            </w:r>
            <w:r w:rsidR="00FA74CF">
              <w:rPr>
                <w:rFonts w:ascii="Century Gothic" w:hAnsi="Century Gothic"/>
                <w:sz w:val="22"/>
                <w:szCs w:val="22"/>
              </w:rPr>
              <w:t xml:space="preserve"> people continue to use drug</w:t>
            </w:r>
          </w:p>
          <w:p w14:paraId="35A1235F" w14:textId="127586F1" w:rsidR="003E45E5" w:rsidRDefault="003E45E5" w:rsidP="003E45E5">
            <w:pPr>
              <w:pStyle w:val="Default"/>
              <w:rPr>
                <w:rFonts w:ascii="Century Gothic" w:hAnsi="Century Gothic"/>
                <w:sz w:val="22"/>
                <w:szCs w:val="22"/>
              </w:rPr>
            </w:pPr>
          </w:p>
          <w:p w14:paraId="65725168" w14:textId="6DA9F964" w:rsidR="001315F9" w:rsidRDefault="001315F9" w:rsidP="003E45E5">
            <w:pPr>
              <w:pStyle w:val="Default"/>
              <w:rPr>
                <w:rFonts w:ascii="Century Gothic" w:hAnsi="Century Gothic"/>
                <w:sz w:val="22"/>
                <w:szCs w:val="22"/>
              </w:rPr>
            </w:pPr>
          </w:p>
          <w:p w14:paraId="2CD15FC6" w14:textId="1A771254" w:rsidR="001315F9" w:rsidRDefault="001315F9" w:rsidP="003E45E5">
            <w:pPr>
              <w:pStyle w:val="Default"/>
              <w:rPr>
                <w:rFonts w:ascii="Century Gothic" w:hAnsi="Century Gothic"/>
                <w:sz w:val="22"/>
                <w:szCs w:val="22"/>
              </w:rPr>
            </w:pPr>
            <w:r>
              <w:rPr>
                <w:rFonts w:ascii="Century Gothic" w:hAnsi="Century Gothic"/>
                <w:sz w:val="22"/>
                <w:szCs w:val="22"/>
              </w:rPr>
              <w:t>Why people start?</w:t>
            </w:r>
            <w:r>
              <w:rPr>
                <w:rFonts w:ascii="Century Gothic" w:hAnsi="Century Gothic"/>
                <w:sz w:val="22"/>
                <w:szCs w:val="22"/>
              </w:rPr>
              <w:br/>
            </w:r>
          </w:p>
          <w:p w14:paraId="3ECB61CB"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Peer pressure (Inc. friends and family)</w:t>
            </w:r>
          </w:p>
          <w:p w14:paraId="1B73830A"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Pressure from outside influencers-music, film, tv</w:t>
            </w:r>
          </w:p>
          <w:p w14:paraId="3976C564"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Groomed by another into using drugs</w:t>
            </w:r>
          </w:p>
          <w:p w14:paraId="1C7F4DFE"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To feel better (pain, mental health)</w:t>
            </w:r>
          </w:p>
          <w:p w14:paraId="5ADFD9BF"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 xml:space="preserve">Experiment </w:t>
            </w:r>
          </w:p>
          <w:p w14:paraId="58B1515F"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To feel part of something/sense of belonging</w:t>
            </w:r>
          </w:p>
          <w:p w14:paraId="258B9350"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Everyone is taking drugs (cannabis) so it must be harmless</w:t>
            </w:r>
          </w:p>
          <w:p w14:paraId="769F29D1" w14:textId="6506F076"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 xml:space="preserve">Unaware of the risks </w:t>
            </w:r>
            <w:r>
              <w:rPr>
                <w:rFonts w:ascii="Century Gothic" w:hAnsi="Century Gothic"/>
                <w:sz w:val="22"/>
                <w:szCs w:val="22"/>
              </w:rPr>
              <w:br/>
            </w:r>
          </w:p>
          <w:p w14:paraId="6C65D04F" w14:textId="5CB8243F" w:rsidR="001315F9" w:rsidRDefault="001315F9" w:rsidP="003E45E5">
            <w:pPr>
              <w:pStyle w:val="Default"/>
              <w:rPr>
                <w:rFonts w:ascii="Century Gothic" w:hAnsi="Century Gothic"/>
                <w:sz w:val="22"/>
                <w:szCs w:val="22"/>
              </w:rPr>
            </w:pPr>
            <w:r>
              <w:rPr>
                <w:rFonts w:ascii="Century Gothic" w:hAnsi="Century Gothic"/>
                <w:sz w:val="22"/>
                <w:szCs w:val="22"/>
              </w:rPr>
              <w:t>Why people continue?</w:t>
            </w:r>
          </w:p>
          <w:p w14:paraId="5E1223F9"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 xml:space="preserve">Become reliant on </w:t>
            </w:r>
            <w:proofErr w:type="gramStart"/>
            <w:r>
              <w:rPr>
                <w:rFonts w:ascii="Century Gothic" w:hAnsi="Century Gothic"/>
                <w:sz w:val="22"/>
                <w:szCs w:val="22"/>
              </w:rPr>
              <w:t>it</w:t>
            </w:r>
            <w:proofErr w:type="gramEnd"/>
          </w:p>
          <w:p w14:paraId="78FAE09E"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 xml:space="preserve">Enjoy the feeling it </w:t>
            </w:r>
            <w:proofErr w:type="gramStart"/>
            <w:r>
              <w:rPr>
                <w:rFonts w:ascii="Century Gothic" w:hAnsi="Century Gothic"/>
                <w:sz w:val="22"/>
                <w:szCs w:val="22"/>
              </w:rPr>
              <w:t>gives</w:t>
            </w:r>
            <w:proofErr w:type="gramEnd"/>
          </w:p>
          <w:p w14:paraId="4B881372"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 xml:space="preserve">Becomes part of their </w:t>
            </w:r>
            <w:proofErr w:type="gramStart"/>
            <w:r>
              <w:rPr>
                <w:rFonts w:ascii="Century Gothic" w:hAnsi="Century Gothic"/>
                <w:sz w:val="22"/>
                <w:szCs w:val="22"/>
              </w:rPr>
              <w:t>routine(</w:t>
            </w:r>
            <w:proofErr w:type="gramEnd"/>
            <w:r>
              <w:rPr>
                <w:rFonts w:ascii="Century Gothic" w:hAnsi="Century Gothic"/>
                <w:sz w:val="22"/>
                <w:szCs w:val="22"/>
              </w:rPr>
              <w:t>peer group)</w:t>
            </w:r>
          </w:p>
          <w:p w14:paraId="16D6892B" w14:textId="77777777" w:rsidR="001315F9" w:rsidRDefault="001315F9" w:rsidP="001315F9">
            <w:pPr>
              <w:pStyle w:val="Default"/>
              <w:numPr>
                <w:ilvl w:val="0"/>
                <w:numId w:val="9"/>
              </w:numPr>
              <w:rPr>
                <w:rFonts w:ascii="Century Gothic" w:hAnsi="Century Gothic"/>
                <w:sz w:val="22"/>
                <w:szCs w:val="22"/>
              </w:rPr>
            </w:pPr>
            <w:r>
              <w:rPr>
                <w:rFonts w:ascii="Century Gothic" w:hAnsi="Century Gothic"/>
                <w:sz w:val="22"/>
                <w:szCs w:val="22"/>
              </w:rPr>
              <w:t>Always available (friends/family)</w:t>
            </w:r>
          </w:p>
          <w:p w14:paraId="1F5369E4" w14:textId="5A1C9D97" w:rsidR="001315F9" w:rsidRPr="001315F9" w:rsidRDefault="001315F9" w:rsidP="001315F9">
            <w:pPr>
              <w:pStyle w:val="Default"/>
              <w:numPr>
                <w:ilvl w:val="0"/>
                <w:numId w:val="9"/>
              </w:numPr>
              <w:rPr>
                <w:rFonts w:ascii="Century Gothic" w:hAnsi="Century Gothic"/>
                <w:sz w:val="22"/>
                <w:szCs w:val="22"/>
              </w:rPr>
            </w:pPr>
            <w:r w:rsidRPr="001315F9">
              <w:rPr>
                <w:rFonts w:ascii="Century Gothic" w:hAnsi="Century Gothic"/>
                <w:sz w:val="22"/>
                <w:szCs w:val="22"/>
              </w:rPr>
              <w:t xml:space="preserve">Makes them feel </w:t>
            </w:r>
            <w:proofErr w:type="gramStart"/>
            <w:r w:rsidRPr="001315F9">
              <w:rPr>
                <w:rFonts w:ascii="Century Gothic" w:hAnsi="Century Gothic"/>
                <w:sz w:val="22"/>
                <w:szCs w:val="22"/>
              </w:rPr>
              <w:t>better</w:t>
            </w:r>
            <w:proofErr w:type="gramEnd"/>
          </w:p>
          <w:p w14:paraId="14B6B480" w14:textId="77777777" w:rsidR="001315F9" w:rsidRDefault="001315F9" w:rsidP="003E45E5">
            <w:pPr>
              <w:pStyle w:val="Default"/>
              <w:rPr>
                <w:rFonts w:ascii="Century Gothic" w:hAnsi="Century Gothic"/>
                <w:sz w:val="22"/>
                <w:szCs w:val="22"/>
              </w:rPr>
            </w:pPr>
          </w:p>
          <w:p w14:paraId="35A12376" w14:textId="77777777" w:rsidR="003E45E5" w:rsidRDefault="003E45E5" w:rsidP="003E45E5">
            <w:pPr>
              <w:pStyle w:val="Default"/>
              <w:rPr>
                <w:rFonts w:ascii="Century Gothic" w:hAnsi="Century Gothic"/>
                <w:sz w:val="22"/>
                <w:szCs w:val="22"/>
              </w:rPr>
            </w:pPr>
          </w:p>
          <w:p w14:paraId="35A12377" w14:textId="77777777" w:rsidR="0031509E" w:rsidRDefault="0031509E" w:rsidP="00F06DC3">
            <w:pPr>
              <w:pStyle w:val="Default"/>
              <w:rPr>
                <w:rFonts w:ascii="Century Gothic" w:hAnsi="Century Gothic"/>
                <w:sz w:val="22"/>
                <w:szCs w:val="22"/>
              </w:rPr>
            </w:pPr>
          </w:p>
          <w:p w14:paraId="35A12378" w14:textId="77777777" w:rsidR="0031509E" w:rsidRDefault="008C6131" w:rsidP="00F06DC3">
            <w:pPr>
              <w:pStyle w:val="Default"/>
              <w:rPr>
                <w:rFonts w:ascii="Century Gothic" w:hAnsi="Century Gothic"/>
                <w:sz w:val="22"/>
                <w:szCs w:val="22"/>
              </w:rPr>
            </w:pPr>
            <w:r>
              <w:rPr>
                <w:rFonts w:ascii="Century Gothic" w:hAnsi="Century Gothic"/>
                <w:sz w:val="22"/>
                <w:szCs w:val="22"/>
              </w:rPr>
              <w:t>Inform the group that the immediate gratification that comes with using a drug for the first few times quickly disappears, it takes more of the drug to experience the same initial feeling you first enjoyed</w:t>
            </w:r>
            <w:r w:rsidR="00F17E95">
              <w:rPr>
                <w:rFonts w:ascii="Century Gothic" w:hAnsi="Century Gothic"/>
                <w:sz w:val="22"/>
                <w:szCs w:val="22"/>
              </w:rPr>
              <w:t xml:space="preserve"> depending on your tolerance levels </w:t>
            </w:r>
            <w:r>
              <w:rPr>
                <w:rFonts w:ascii="Century Gothic" w:hAnsi="Century Gothic"/>
                <w:sz w:val="22"/>
                <w:szCs w:val="22"/>
              </w:rPr>
              <w:t xml:space="preserve">and this increases the risks of harm </w:t>
            </w:r>
            <w:r w:rsidR="00804563">
              <w:rPr>
                <w:rFonts w:ascii="Century Gothic" w:hAnsi="Century Gothic"/>
                <w:sz w:val="22"/>
                <w:szCs w:val="22"/>
              </w:rPr>
              <w:t xml:space="preserve">in the </w:t>
            </w:r>
            <w:r>
              <w:rPr>
                <w:rFonts w:ascii="Century Gothic" w:hAnsi="Century Gothic"/>
                <w:sz w:val="22"/>
                <w:szCs w:val="22"/>
              </w:rPr>
              <w:t>short and long term.</w:t>
            </w:r>
          </w:p>
          <w:p w14:paraId="35A12379" w14:textId="77777777" w:rsidR="002B18A3" w:rsidRDefault="002B18A3" w:rsidP="00F06DC3">
            <w:pPr>
              <w:pStyle w:val="Default"/>
              <w:rPr>
                <w:rFonts w:ascii="Century Gothic" w:hAnsi="Century Gothic"/>
                <w:sz w:val="22"/>
                <w:szCs w:val="22"/>
              </w:rPr>
            </w:pPr>
          </w:p>
          <w:p w14:paraId="35A1237A" w14:textId="77777777" w:rsidR="00B7728B" w:rsidRDefault="0012033B" w:rsidP="00F06DC3">
            <w:pPr>
              <w:pStyle w:val="Default"/>
              <w:rPr>
                <w:rFonts w:ascii="Century Gothic" w:hAnsi="Century Gothic"/>
                <w:b/>
                <w:sz w:val="22"/>
                <w:szCs w:val="22"/>
              </w:rPr>
            </w:pPr>
            <w:r>
              <w:rPr>
                <w:rFonts w:ascii="Century Gothic" w:hAnsi="Century Gothic"/>
                <w:b/>
                <w:sz w:val="22"/>
                <w:szCs w:val="22"/>
              </w:rPr>
              <w:t>Why people choose not to use drugs?</w:t>
            </w:r>
          </w:p>
          <w:p w14:paraId="35A1237B" w14:textId="77777777" w:rsidR="0012033B" w:rsidRDefault="0012033B" w:rsidP="00F06DC3">
            <w:pPr>
              <w:pStyle w:val="Default"/>
              <w:rPr>
                <w:rFonts w:ascii="Century Gothic" w:hAnsi="Century Gothic"/>
                <w:b/>
                <w:sz w:val="22"/>
                <w:szCs w:val="22"/>
              </w:rPr>
            </w:pPr>
          </w:p>
          <w:p w14:paraId="35A1237C" w14:textId="77777777" w:rsidR="0012033B" w:rsidRPr="0012033B" w:rsidRDefault="0012033B" w:rsidP="00F06DC3">
            <w:pPr>
              <w:pStyle w:val="Default"/>
              <w:rPr>
                <w:rFonts w:ascii="Century Gothic" w:hAnsi="Century Gothic"/>
                <w:sz w:val="22"/>
                <w:szCs w:val="22"/>
              </w:rPr>
            </w:pPr>
            <w:r>
              <w:rPr>
                <w:rFonts w:ascii="Century Gothic" w:hAnsi="Century Gothic"/>
                <w:sz w:val="22"/>
                <w:szCs w:val="22"/>
              </w:rPr>
              <w:t xml:space="preserve">It is important that young people understand that not everyone is using drugs and that it is not a ‘rite of passage’ for someone to have to have used drugs as part of their teenage years. Young people should feel confident to say ‘no’ in situations that they feel uncomfortable with and that supportive friends would not pressure friends to do something they did not want to do. </w:t>
            </w:r>
          </w:p>
          <w:p w14:paraId="35A1237D" w14:textId="77777777" w:rsidR="00FA74CF" w:rsidRDefault="00FA74CF" w:rsidP="00F06DC3">
            <w:pPr>
              <w:pStyle w:val="Default"/>
              <w:rPr>
                <w:rFonts w:ascii="Century Gothic" w:hAnsi="Century Gothic"/>
                <w:b/>
                <w:sz w:val="22"/>
                <w:szCs w:val="22"/>
              </w:rPr>
            </w:pPr>
          </w:p>
          <w:p w14:paraId="35A1237E" w14:textId="77777777" w:rsidR="00FA74CF" w:rsidRDefault="0012033B" w:rsidP="00F06DC3">
            <w:pPr>
              <w:pStyle w:val="Default"/>
              <w:rPr>
                <w:rFonts w:ascii="Century Gothic" w:hAnsi="Century Gothic"/>
                <w:sz w:val="22"/>
                <w:szCs w:val="22"/>
              </w:rPr>
            </w:pPr>
            <w:r>
              <w:rPr>
                <w:rFonts w:ascii="Century Gothic" w:hAnsi="Century Gothic"/>
                <w:sz w:val="22"/>
                <w:szCs w:val="22"/>
              </w:rPr>
              <w:t>Ask the group to think about why people do not use drugs? People can draw upon their own reasons as to why this is (but only if people are comfortable to and others are respectful of this).</w:t>
            </w:r>
          </w:p>
          <w:p w14:paraId="35A1237F" w14:textId="77777777" w:rsidR="0012033B" w:rsidRDefault="0012033B" w:rsidP="00F06DC3">
            <w:pPr>
              <w:pStyle w:val="Default"/>
              <w:rPr>
                <w:rFonts w:ascii="Century Gothic" w:hAnsi="Century Gothic"/>
                <w:sz w:val="22"/>
                <w:szCs w:val="22"/>
              </w:rPr>
            </w:pPr>
          </w:p>
          <w:p w14:paraId="35A12380" w14:textId="77777777" w:rsidR="0012033B" w:rsidRDefault="0012033B" w:rsidP="00F06DC3">
            <w:pPr>
              <w:pStyle w:val="Default"/>
              <w:rPr>
                <w:rFonts w:ascii="Century Gothic" w:hAnsi="Century Gothic"/>
                <w:sz w:val="22"/>
                <w:szCs w:val="22"/>
              </w:rPr>
            </w:pPr>
            <w:r>
              <w:rPr>
                <w:rFonts w:ascii="Century Gothic" w:hAnsi="Century Gothic"/>
                <w:sz w:val="22"/>
                <w:szCs w:val="22"/>
              </w:rPr>
              <w:t xml:space="preserve">Encourage the group to consider how their values and attitudes may influence their decisions, their support network including family (immediate/extended) and their social group and their own resilience in terms of decision making can influence this. </w:t>
            </w:r>
          </w:p>
          <w:p w14:paraId="35A12381" w14:textId="77777777" w:rsidR="0012033B" w:rsidRDefault="0012033B" w:rsidP="00F06DC3">
            <w:pPr>
              <w:pStyle w:val="Default"/>
              <w:rPr>
                <w:rFonts w:ascii="Century Gothic" w:hAnsi="Century Gothic"/>
                <w:sz w:val="22"/>
                <w:szCs w:val="22"/>
              </w:rPr>
            </w:pPr>
          </w:p>
          <w:p w14:paraId="35A12382" w14:textId="77777777" w:rsidR="0012033B" w:rsidRDefault="0012033B" w:rsidP="00F06DC3">
            <w:pPr>
              <w:pStyle w:val="Default"/>
              <w:rPr>
                <w:rFonts w:ascii="Century Gothic" w:hAnsi="Century Gothic"/>
                <w:sz w:val="22"/>
                <w:szCs w:val="22"/>
              </w:rPr>
            </w:pPr>
            <w:r>
              <w:rPr>
                <w:rFonts w:ascii="Century Gothic" w:hAnsi="Century Gothic"/>
                <w:sz w:val="22"/>
                <w:szCs w:val="22"/>
              </w:rPr>
              <w:t>Look at reasons such as;</w:t>
            </w:r>
          </w:p>
          <w:p w14:paraId="35A12383" w14:textId="77777777" w:rsidR="0012033B" w:rsidRDefault="0012033B" w:rsidP="0012033B">
            <w:pPr>
              <w:pStyle w:val="Default"/>
              <w:numPr>
                <w:ilvl w:val="0"/>
                <w:numId w:val="11"/>
              </w:numPr>
              <w:rPr>
                <w:rFonts w:ascii="Century Gothic" w:hAnsi="Century Gothic"/>
                <w:sz w:val="22"/>
                <w:szCs w:val="22"/>
              </w:rPr>
            </w:pPr>
            <w:r>
              <w:rPr>
                <w:rFonts w:ascii="Century Gothic" w:hAnsi="Century Gothic"/>
                <w:sz w:val="22"/>
                <w:szCs w:val="22"/>
              </w:rPr>
              <w:t>Able to talk to someone if feeling low/sad/unhappy/confused</w:t>
            </w:r>
          </w:p>
          <w:p w14:paraId="35A12384" w14:textId="77777777" w:rsidR="0012033B" w:rsidRDefault="0012033B" w:rsidP="0012033B">
            <w:pPr>
              <w:pStyle w:val="Default"/>
              <w:numPr>
                <w:ilvl w:val="0"/>
                <w:numId w:val="11"/>
              </w:numPr>
              <w:rPr>
                <w:rFonts w:ascii="Century Gothic" w:hAnsi="Century Gothic"/>
                <w:sz w:val="22"/>
                <w:szCs w:val="22"/>
              </w:rPr>
            </w:pPr>
            <w:r>
              <w:rPr>
                <w:rFonts w:ascii="Century Gothic" w:hAnsi="Century Gothic"/>
                <w:sz w:val="22"/>
                <w:szCs w:val="22"/>
              </w:rPr>
              <w:t>Confident to be able to say no to things that I do not want to do</w:t>
            </w:r>
          </w:p>
          <w:p w14:paraId="35A12385" w14:textId="77777777" w:rsidR="0012033B" w:rsidRDefault="0012033B" w:rsidP="0012033B">
            <w:pPr>
              <w:pStyle w:val="Default"/>
              <w:numPr>
                <w:ilvl w:val="0"/>
                <w:numId w:val="11"/>
              </w:numPr>
              <w:rPr>
                <w:rFonts w:ascii="Century Gothic" w:hAnsi="Century Gothic"/>
                <w:sz w:val="22"/>
                <w:szCs w:val="22"/>
              </w:rPr>
            </w:pPr>
            <w:r>
              <w:rPr>
                <w:rFonts w:ascii="Century Gothic" w:hAnsi="Century Gothic"/>
                <w:sz w:val="22"/>
                <w:szCs w:val="22"/>
              </w:rPr>
              <w:t xml:space="preserve">My family are against drug use and I would support this view </w:t>
            </w:r>
          </w:p>
          <w:p w14:paraId="35A12386" w14:textId="77777777" w:rsidR="0012033B" w:rsidRDefault="00804563" w:rsidP="0012033B">
            <w:pPr>
              <w:pStyle w:val="Default"/>
              <w:numPr>
                <w:ilvl w:val="0"/>
                <w:numId w:val="11"/>
              </w:numPr>
              <w:rPr>
                <w:rFonts w:ascii="Century Gothic" w:hAnsi="Century Gothic"/>
                <w:sz w:val="22"/>
                <w:szCs w:val="22"/>
              </w:rPr>
            </w:pPr>
            <w:r>
              <w:rPr>
                <w:rFonts w:ascii="Century Gothic" w:hAnsi="Century Gothic"/>
                <w:sz w:val="22"/>
                <w:szCs w:val="22"/>
              </w:rPr>
              <w:t>I have researched certain drugs and know what impact they can have</w:t>
            </w:r>
          </w:p>
          <w:p w14:paraId="35A12387" w14:textId="77777777" w:rsidR="00804563" w:rsidRDefault="00804563" w:rsidP="0012033B">
            <w:pPr>
              <w:pStyle w:val="Default"/>
              <w:numPr>
                <w:ilvl w:val="0"/>
                <w:numId w:val="11"/>
              </w:numPr>
              <w:rPr>
                <w:rFonts w:ascii="Century Gothic" w:hAnsi="Century Gothic"/>
                <w:sz w:val="22"/>
                <w:szCs w:val="22"/>
              </w:rPr>
            </w:pPr>
            <w:r>
              <w:rPr>
                <w:rFonts w:ascii="Century Gothic" w:hAnsi="Century Gothic"/>
                <w:sz w:val="22"/>
                <w:szCs w:val="22"/>
              </w:rPr>
              <w:t>My friendship group does not introduce me to drugs-I choose these friends on what I believe is right</w:t>
            </w:r>
          </w:p>
          <w:p w14:paraId="35A12388" w14:textId="77777777" w:rsidR="00804563" w:rsidRDefault="00804563" w:rsidP="0012033B">
            <w:pPr>
              <w:pStyle w:val="Default"/>
              <w:numPr>
                <w:ilvl w:val="0"/>
                <w:numId w:val="11"/>
              </w:numPr>
              <w:rPr>
                <w:rFonts w:ascii="Century Gothic" w:hAnsi="Century Gothic"/>
                <w:sz w:val="22"/>
                <w:szCs w:val="22"/>
              </w:rPr>
            </w:pPr>
            <w:r>
              <w:rPr>
                <w:rFonts w:ascii="Century Gothic" w:hAnsi="Century Gothic"/>
                <w:sz w:val="22"/>
                <w:szCs w:val="22"/>
              </w:rPr>
              <w:t>I have seen what drugs can do to people and I would not want to experience this</w:t>
            </w:r>
          </w:p>
          <w:p w14:paraId="35A12389" w14:textId="77777777" w:rsidR="00804563" w:rsidRDefault="00804563" w:rsidP="00804563">
            <w:pPr>
              <w:pStyle w:val="Default"/>
              <w:rPr>
                <w:rFonts w:ascii="Century Gothic" w:hAnsi="Century Gothic"/>
                <w:sz w:val="22"/>
                <w:szCs w:val="22"/>
              </w:rPr>
            </w:pPr>
          </w:p>
          <w:p w14:paraId="35A1238A" w14:textId="77777777" w:rsidR="00804563" w:rsidRDefault="00804563" w:rsidP="00804563">
            <w:pPr>
              <w:pStyle w:val="Default"/>
              <w:rPr>
                <w:rFonts w:ascii="Century Gothic" w:hAnsi="Century Gothic"/>
                <w:sz w:val="22"/>
                <w:szCs w:val="22"/>
              </w:rPr>
            </w:pPr>
            <w:r>
              <w:rPr>
                <w:rFonts w:ascii="Century Gothic" w:hAnsi="Century Gothic"/>
                <w:sz w:val="22"/>
                <w:szCs w:val="22"/>
              </w:rPr>
              <w:lastRenderedPageBreak/>
              <w:t xml:space="preserve">Please be mindful that there may be students in the group that may have used drugs or have family members that use drugs so encourage the group to be respectful of this and that we should not judge someone else on their decisions but be supportive. </w:t>
            </w:r>
          </w:p>
          <w:p w14:paraId="35A1238B" w14:textId="77777777" w:rsidR="0012033B" w:rsidRDefault="0012033B" w:rsidP="00F06DC3">
            <w:pPr>
              <w:pStyle w:val="Default"/>
              <w:rPr>
                <w:rFonts w:ascii="Century Gothic" w:hAnsi="Century Gothic"/>
                <w:sz w:val="22"/>
                <w:szCs w:val="22"/>
              </w:rPr>
            </w:pPr>
          </w:p>
          <w:p w14:paraId="35A1238C" w14:textId="77777777" w:rsidR="0012033B" w:rsidRDefault="0012033B" w:rsidP="00F06DC3">
            <w:pPr>
              <w:pStyle w:val="Default"/>
              <w:rPr>
                <w:rFonts w:ascii="Century Gothic" w:hAnsi="Century Gothic"/>
                <w:sz w:val="22"/>
                <w:szCs w:val="22"/>
              </w:rPr>
            </w:pPr>
            <w:r>
              <w:rPr>
                <w:rFonts w:ascii="Century Gothic" w:hAnsi="Century Gothic"/>
                <w:sz w:val="22"/>
                <w:szCs w:val="22"/>
              </w:rPr>
              <w:t xml:space="preserve"> </w:t>
            </w:r>
          </w:p>
          <w:p w14:paraId="35A1238D" w14:textId="77777777" w:rsidR="00782DAA" w:rsidRDefault="00782DAA" w:rsidP="00EC4BEA">
            <w:pPr>
              <w:pStyle w:val="Default"/>
              <w:rPr>
                <w:rFonts w:ascii="Century Gothic" w:hAnsi="Century Gothic"/>
                <w:sz w:val="22"/>
                <w:szCs w:val="22"/>
              </w:rPr>
            </w:pPr>
            <w:r>
              <w:rPr>
                <w:rFonts w:ascii="Century Gothic" w:hAnsi="Century Gothic"/>
                <w:sz w:val="22"/>
                <w:szCs w:val="22"/>
              </w:rPr>
              <w:t xml:space="preserve">Next session will look at the effects of drugs </w:t>
            </w:r>
          </w:p>
          <w:p w14:paraId="35A1238E" w14:textId="77777777" w:rsidR="0030280A" w:rsidRPr="00481EBE" w:rsidRDefault="0030280A" w:rsidP="00F06DC3">
            <w:pPr>
              <w:pStyle w:val="Default"/>
              <w:rPr>
                <w:rFonts w:ascii="Century Gothic" w:hAnsi="Century Gothic"/>
                <w:sz w:val="22"/>
                <w:szCs w:val="22"/>
              </w:rPr>
            </w:pPr>
          </w:p>
          <w:p w14:paraId="35A1238F"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 </w:t>
            </w:r>
          </w:p>
        </w:tc>
      </w:tr>
      <w:tr w:rsidR="00F06DC3" w:rsidRPr="00481EBE" w14:paraId="35A12394"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5A12391" w14:textId="77777777" w:rsidR="00F06DC3" w:rsidRPr="00481EBE" w:rsidRDefault="00F06DC3">
            <w:pPr>
              <w:ind w:left="0" w:firstLine="0"/>
              <w:rPr>
                <w:rFonts w:ascii="Century Gothic" w:hAnsi="Century Gothic"/>
              </w:rPr>
            </w:pPr>
            <w:r w:rsidRPr="00481EBE">
              <w:rPr>
                <w:rFonts w:ascii="Century Gothic" w:hAnsi="Century Gothic"/>
              </w:rPr>
              <w:lastRenderedPageBreak/>
              <w:t>Assessment</w:t>
            </w:r>
          </w:p>
        </w:tc>
        <w:tc>
          <w:tcPr>
            <w:tcW w:w="10206" w:type="dxa"/>
            <w:tcBorders>
              <w:top w:val="single" w:sz="4" w:space="0" w:color="000000"/>
              <w:left w:val="single" w:sz="4" w:space="0" w:color="000000"/>
              <w:bottom w:val="single" w:sz="4" w:space="0" w:color="000000"/>
              <w:right w:val="single" w:sz="4" w:space="0" w:color="000000"/>
            </w:tcBorders>
          </w:tcPr>
          <w:p w14:paraId="35A12392" w14:textId="77777777" w:rsidR="005D2086" w:rsidRDefault="005D2086" w:rsidP="005D2086">
            <w:pPr>
              <w:pStyle w:val="Default"/>
              <w:rPr>
                <w:rFonts w:ascii="Century Gothic" w:hAnsi="Century Gothic"/>
                <w:sz w:val="22"/>
                <w:szCs w:val="22"/>
              </w:rPr>
            </w:pPr>
            <w:r>
              <w:rPr>
                <w:rFonts w:ascii="Century Gothic" w:hAnsi="Century Gothic"/>
                <w:sz w:val="22"/>
                <w:szCs w:val="22"/>
              </w:rPr>
              <w:t xml:space="preserve">Check in with the group to ensure that </w:t>
            </w:r>
            <w:r w:rsidR="0049543F">
              <w:rPr>
                <w:rFonts w:ascii="Century Gothic" w:hAnsi="Century Gothic"/>
                <w:sz w:val="22"/>
                <w:szCs w:val="22"/>
              </w:rPr>
              <w:t>they are ok and if anyone wants</w:t>
            </w:r>
            <w:r>
              <w:rPr>
                <w:rFonts w:ascii="Century Gothic" w:hAnsi="Century Gothic"/>
                <w:sz w:val="22"/>
                <w:szCs w:val="22"/>
              </w:rPr>
              <w:t xml:space="preserve"> to talk have time available for them.</w:t>
            </w:r>
          </w:p>
          <w:p w14:paraId="35A12393" w14:textId="77777777" w:rsidR="00F06DC3" w:rsidRPr="00481EBE" w:rsidRDefault="00F06DC3" w:rsidP="00F06DC3">
            <w:pPr>
              <w:pStyle w:val="Default"/>
              <w:rPr>
                <w:rFonts w:ascii="Century Gothic" w:hAnsi="Century Gothic"/>
                <w:b/>
                <w:bCs/>
                <w:sz w:val="22"/>
                <w:szCs w:val="22"/>
              </w:rPr>
            </w:pPr>
          </w:p>
        </w:tc>
      </w:tr>
      <w:tr w:rsidR="00F06DC3" w:rsidRPr="00481EBE" w14:paraId="35A12399"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35A12395" w14:textId="77777777" w:rsidR="00F06DC3" w:rsidRPr="00481EBE" w:rsidRDefault="00F06DC3">
            <w:pPr>
              <w:ind w:left="0" w:firstLine="0"/>
              <w:rPr>
                <w:rFonts w:ascii="Century Gothic" w:hAnsi="Century Gothic"/>
              </w:rPr>
            </w:pPr>
            <w:r w:rsidRPr="00481EBE">
              <w:rPr>
                <w:rFonts w:ascii="Century Gothic" w:hAnsi="Century Gothic"/>
              </w:rPr>
              <w:t>Plenary</w:t>
            </w:r>
          </w:p>
        </w:tc>
        <w:tc>
          <w:tcPr>
            <w:tcW w:w="10206" w:type="dxa"/>
            <w:tcBorders>
              <w:top w:val="single" w:sz="4" w:space="0" w:color="000000"/>
              <w:left w:val="single" w:sz="4" w:space="0" w:color="000000"/>
              <w:bottom w:val="single" w:sz="4" w:space="0" w:color="000000"/>
              <w:right w:val="single" w:sz="4" w:space="0" w:color="000000"/>
            </w:tcBorders>
          </w:tcPr>
          <w:p w14:paraId="35A12396"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Depending on the professional judgement of the teacher and pedagogy choices they have made, a consensus should be reached on each of the questions above. </w:t>
            </w:r>
          </w:p>
          <w:p w14:paraId="35A12397" w14:textId="77777777" w:rsidR="00F06DC3" w:rsidRPr="00481EBE" w:rsidRDefault="00F06DC3" w:rsidP="00F06DC3">
            <w:pPr>
              <w:pStyle w:val="Default"/>
              <w:rPr>
                <w:rFonts w:ascii="Century Gothic" w:hAnsi="Century Gothic"/>
                <w:sz w:val="22"/>
                <w:szCs w:val="22"/>
              </w:rPr>
            </w:pPr>
            <w:r w:rsidRPr="00481EBE">
              <w:rPr>
                <w:rFonts w:ascii="Century Gothic" w:hAnsi="Century Gothic"/>
                <w:sz w:val="22"/>
                <w:szCs w:val="22"/>
              </w:rPr>
              <w:t xml:space="preserve">Some teachers may wish to write and record this thinking, as a set of ‘class notes’, others may feel it sufficient to hold the discussion without any ‘formal’ record. </w:t>
            </w:r>
          </w:p>
          <w:p w14:paraId="35A12398" w14:textId="77777777" w:rsidR="00F06DC3" w:rsidRPr="00481EBE" w:rsidRDefault="00F06DC3" w:rsidP="005D2086">
            <w:pPr>
              <w:pStyle w:val="Default"/>
              <w:rPr>
                <w:rFonts w:ascii="Century Gothic" w:hAnsi="Century Gothic"/>
                <w:b/>
                <w:bCs/>
                <w:sz w:val="22"/>
                <w:szCs w:val="22"/>
              </w:rPr>
            </w:pPr>
          </w:p>
        </w:tc>
      </w:tr>
    </w:tbl>
    <w:p w14:paraId="35A1239A" w14:textId="77777777" w:rsidR="00F93C9E" w:rsidRPr="00481EBE" w:rsidRDefault="00A47229">
      <w:pPr>
        <w:ind w:left="0" w:firstLine="0"/>
        <w:jc w:val="both"/>
        <w:rPr>
          <w:rFonts w:ascii="Century Gothic" w:hAnsi="Century Gothic"/>
        </w:rPr>
      </w:pPr>
      <w:r w:rsidRPr="00481EBE">
        <w:rPr>
          <w:rFonts w:ascii="Century Gothic" w:hAnsi="Century Gothic"/>
          <w:b w:val="0"/>
        </w:rPr>
        <w:t xml:space="preserve"> </w:t>
      </w:r>
    </w:p>
    <w:sectPr w:rsidR="00F93C9E" w:rsidRPr="00481EBE">
      <w:headerReference w:type="default" r:id="rId14"/>
      <w:footerReference w:type="even" r:id="rId15"/>
      <w:footerReference w:type="default" r:id="rId16"/>
      <w:footerReference w:type="first" r:id="rId17"/>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123A1" w14:textId="77777777" w:rsidR="0012033B" w:rsidRDefault="0012033B">
      <w:pPr>
        <w:spacing w:line="240" w:lineRule="auto"/>
      </w:pPr>
      <w:r>
        <w:separator/>
      </w:r>
    </w:p>
  </w:endnote>
  <w:endnote w:type="continuationSeparator" w:id="0">
    <w:p w14:paraId="35A123A2" w14:textId="77777777" w:rsidR="0012033B" w:rsidRDefault="00120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23A4" w14:textId="77777777" w:rsidR="0012033B" w:rsidRDefault="0012033B">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35A123A5" w14:textId="77777777" w:rsidR="0012033B" w:rsidRDefault="0012033B">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23A6" w14:textId="60BD3232" w:rsidR="0012033B" w:rsidRPr="001315F9" w:rsidRDefault="00923E3B">
    <w:pPr>
      <w:ind w:left="0" w:firstLine="0"/>
      <w:rPr>
        <w:rFonts w:ascii="Century Gothic" w:hAnsi="Century Gothic"/>
        <w:b w:val="0"/>
        <w:bCs/>
      </w:rPr>
    </w:pPr>
    <w:r w:rsidRPr="001315F9">
      <w:rPr>
        <w:rFonts w:ascii="Century Gothic" w:hAnsi="Century Gothic"/>
        <w:b w:val="0"/>
        <w:bCs/>
      </w:rPr>
      <w:t xml:space="preserve">HE; drugs, </w:t>
    </w:r>
    <w:r w:rsidR="001315F9" w:rsidRPr="001315F9">
      <w:rPr>
        <w:rFonts w:ascii="Century Gothic" w:hAnsi="Century Gothic"/>
        <w:b w:val="0"/>
        <w:bCs/>
      </w:rPr>
      <w:t>alcohol,</w:t>
    </w:r>
    <w:r w:rsidRPr="001315F9">
      <w:rPr>
        <w:rFonts w:ascii="Century Gothic" w:hAnsi="Century Gothic"/>
        <w:b w:val="0"/>
        <w:bCs/>
      </w:rPr>
      <w:t xml:space="preserve"> and tobacco</w:t>
    </w:r>
    <w:r w:rsidR="0012033B" w:rsidRPr="001315F9">
      <w:rPr>
        <w:rFonts w:ascii="Century Gothic" w:hAnsi="Century Gothic"/>
        <w:b w:val="0"/>
        <w:bCs/>
      </w:rPr>
      <w:ptab w:relativeTo="margin" w:alignment="center" w:leader="none"/>
    </w:r>
    <w:r w:rsidR="001315F9" w:rsidRPr="001315F9">
      <w:rPr>
        <w:rFonts w:ascii="Century Gothic" w:hAnsi="Century Gothic"/>
        <w:b w:val="0"/>
        <w:bCs/>
      </w:rPr>
      <w:tab/>
    </w:r>
    <w:r w:rsidR="001315F9" w:rsidRPr="001315F9">
      <w:rPr>
        <w:rFonts w:ascii="Century Gothic" w:hAnsi="Century Gothic"/>
        <w:b w:val="0"/>
        <w:bCs/>
      </w:rPr>
      <w:tab/>
    </w:r>
    <w:r w:rsidR="001315F9" w:rsidRPr="001315F9">
      <w:rPr>
        <w:rFonts w:ascii="Century Gothic" w:hAnsi="Century Gothic"/>
        <w:b w:val="0"/>
        <w:bCs/>
      </w:rPr>
      <w:tab/>
    </w:r>
    <w:r w:rsidR="001315F9" w:rsidRPr="001315F9">
      <w:rPr>
        <w:rFonts w:ascii="Century Gothic" w:hAnsi="Century Gothic"/>
        <w:b w:val="0"/>
        <w:bCs/>
      </w:rPr>
      <w:tab/>
    </w:r>
    <w:r w:rsidR="001315F9" w:rsidRPr="001315F9">
      <w:rPr>
        <w:rFonts w:ascii="Century Gothic" w:hAnsi="Century Gothic"/>
        <w:b w:val="0"/>
        <w:bCs/>
      </w:rPr>
      <w:tab/>
    </w:r>
    <w:r w:rsidR="001315F9" w:rsidRPr="001315F9">
      <w:rPr>
        <w:rFonts w:ascii="Century Gothic" w:hAnsi="Century Gothic"/>
        <w:b w:val="0"/>
        <w:bCs/>
      </w:rPr>
      <w:tab/>
    </w:r>
    <w:r w:rsidR="001315F9" w:rsidRPr="001315F9">
      <w:rPr>
        <w:rFonts w:ascii="Century Gothic" w:hAnsi="Century Gothic"/>
        <w:b w:val="0"/>
        <w:bCs/>
      </w:rPr>
      <w:t xml:space="preserve">Author: </w:t>
    </w:r>
    <w:hyperlink r:id="rId1" w:history="1">
      <w:r w:rsidR="001315F9" w:rsidRPr="001315F9">
        <w:rPr>
          <w:rStyle w:val="Hyperlink"/>
          <w:rFonts w:ascii="Century Gothic" w:hAnsi="Century Gothic"/>
          <w:b w:val="0"/>
          <w:bCs/>
        </w:rPr>
        <w:t>Positive Choices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23A7" w14:textId="77777777" w:rsidR="0012033B" w:rsidRDefault="0012033B">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35A123A8" w14:textId="77777777" w:rsidR="0012033B" w:rsidRDefault="0012033B">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239F" w14:textId="77777777" w:rsidR="0012033B" w:rsidRDefault="0012033B">
      <w:pPr>
        <w:spacing w:line="240" w:lineRule="auto"/>
      </w:pPr>
      <w:r>
        <w:separator/>
      </w:r>
    </w:p>
  </w:footnote>
  <w:footnote w:type="continuationSeparator" w:id="0">
    <w:p w14:paraId="35A123A0" w14:textId="77777777" w:rsidR="0012033B" w:rsidRDefault="001203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53E9" w14:textId="03F13A95" w:rsidR="00942C10" w:rsidRDefault="00942C10">
    <w:pPr>
      <w:pStyle w:val="Header"/>
    </w:pPr>
  </w:p>
  <w:p w14:paraId="35A123A3" w14:textId="5C7B7E7C" w:rsidR="0012033B" w:rsidRDefault="00120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DF0"/>
    <w:multiLevelType w:val="hybridMultilevel"/>
    <w:tmpl w:val="8AA6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0262B"/>
    <w:multiLevelType w:val="hybridMultilevel"/>
    <w:tmpl w:val="FBA44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F39D4"/>
    <w:multiLevelType w:val="hybridMultilevel"/>
    <w:tmpl w:val="5CDE1D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15F04283"/>
    <w:multiLevelType w:val="hybridMultilevel"/>
    <w:tmpl w:val="DCB6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67F66"/>
    <w:multiLevelType w:val="hybridMultilevel"/>
    <w:tmpl w:val="97562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57389"/>
    <w:multiLevelType w:val="hybridMultilevel"/>
    <w:tmpl w:val="3822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46465"/>
    <w:multiLevelType w:val="hybridMultilevel"/>
    <w:tmpl w:val="AACAA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97F7FA3"/>
    <w:multiLevelType w:val="hybridMultilevel"/>
    <w:tmpl w:val="DAD8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06905"/>
    <w:multiLevelType w:val="hybridMultilevel"/>
    <w:tmpl w:val="5A40B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82A05"/>
    <w:multiLevelType w:val="hybridMultilevel"/>
    <w:tmpl w:val="7730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9"/>
  </w:num>
  <w:num w:numId="5">
    <w:abstractNumId w:val="5"/>
  </w:num>
  <w:num w:numId="6">
    <w:abstractNumId w:val="1"/>
  </w:num>
  <w:num w:numId="7">
    <w:abstractNumId w:val="0"/>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72FC4"/>
    <w:rsid w:val="000C638C"/>
    <w:rsid w:val="000D6F47"/>
    <w:rsid w:val="0012033B"/>
    <w:rsid w:val="001315F9"/>
    <w:rsid w:val="001A504C"/>
    <w:rsid w:val="001B7E21"/>
    <w:rsid w:val="002B18A3"/>
    <w:rsid w:val="0030280A"/>
    <w:rsid w:val="0031509E"/>
    <w:rsid w:val="00346A6C"/>
    <w:rsid w:val="003E45E5"/>
    <w:rsid w:val="00400F5F"/>
    <w:rsid w:val="004301B2"/>
    <w:rsid w:val="00452F30"/>
    <w:rsid w:val="00481EBE"/>
    <w:rsid w:val="0049543F"/>
    <w:rsid w:val="004A585A"/>
    <w:rsid w:val="005D2086"/>
    <w:rsid w:val="006146F3"/>
    <w:rsid w:val="006C222C"/>
    <w:rsid w:val="007761D6"/>
    <w:rsid w:val="00782DAA"/>
    <w:rsid w:val="00804563"/>
    <w:rsid w:val="0081456B"/>
    <w:rsid w:val="00832372"/>
    <w:rsid w:val="00844540"/>
    <w:rsid w:val="00895CDC"/>
    <w:rsid w:val="008C6131"/>
    <w:rsid w:val="008F4A4E"/>
    <w:rsid w:val="00923E3B"/>
    <w:rsid w:val="00942C10"/>
    <w:rsid w:val="00954669"/>
    <w:rsid w:val="00960437"/>
    <w:rsid w:val="009F55F2"/>
    <w:rsid w:val="00A2204D"/>
    <w:rsid w:val="00A24AB0"/>
    <w:rsid w:val="00A24B04"/>
    <w:rsid w:val="00A47229"/>
    <w:rsid w:val="00A561DC"/>
    <w:rsid w:val="00B733A0"/>
    <w:rsid w:val="00B76F9B"/>
    <w:rsid w:val="00B7728B"/>
    <w:rsid w:val="00BB4A59"/>
    <w:rsid w:val="00BD6DE1"/>
    <w:rsid w:val="00C225AA"/>
    <w:rsid w:val="00C47FC4"/>
    <w:rsid w:val="00C573FE"/>
    <w:rsid w:val="00D5610D"/>
    <w:rsid w:val="00EC4BEA"/>
    <w:rsid w:val="00EE72F8"/>
    <w:rsid w:val="00F06DC3"/>
    <w:rsid w:val="00F17E95"/>
    <w:rsid w:val="00F22F15"/>
    <w:rsid w:val="00F93C9E"/>
    <w:rsid w:val="00FA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230A"/>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1EBE"/>
    <w:pPr>
      <w:ind w:left="720"/>
      <w:contextualSpacing/>
    </w:pPr>
  </w:style>
  <w:style w:type="table" w:styleId="TableGrid0">
    <w:name w:val="Table Grid"/>
    <w:basedOn w:val="TableNormal"/>
    <w:uiPriority w:val="39"/>
    <w:rsid w:val="003E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ugwise.org.uk/factsheets-and-infograph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alktofrank.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angegrowlive.org/positive-choices-covent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0A191-970C-4F00-9C99-93A4A686C3A0}">
  <ds:schemaRefs>
    <ds:schemaRef ds:uri="http://schemas.microsoft.com/office/2006/metadata/properties"/>
    <ds:schemaRef ds:uri="http://schemas.microsoft.com/office/infopath/2007/PartnerControls"/>
    <ds:schemaRef ds:uri="0f78749b-2840-43b7-bf5e-8cc8e05d7245"/>
  </ds:schemaRefs>
</ds:datastoreItem>
</file>

<file path=customXml/itemProps2.xml><?xml version="1.0" encoding="utf-8"?>
<ds:datastoreItem xmlns:ds="http://schemas.openxmlformats.org/officeDocument/2006/customXml" ds:itemID="{EDF71FBD-C7B7-46D0-BB72-BE6F3BC8ACCE}">
  <ds:schemaRefs>
    <ds:schemaRef ds:uri="http://schemas.microsoft.com/sharepoint/v3/contenttype/forms"/>
  </ds:schemaRefs>
</ds:datastoreItem>
</file>

<file path=customXml/itemProps3.xml><?xml version="1.0" encoding="utf-8"?>
<ds:datastoreItem xmlns:ds="http://schemas.openxmlformats.org/officeDocument/2006/customXml" ds:itemID="{B827897B-121C-4338-BB6A-CD199C06F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13</cp:revision>
  <dcterms:created xsi:type="dcterms:W3CDTF">2020-01-23T14:40:00Z</dcterms:created>
  <dcterms:modified xsi:type="dcterms:W3CDTF">2021-06-17T10:14:00Z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719200</vt:r8>
  </property>
  <property fmtid="{D5CDD505-2E9C-101B-9397-08002B2CF9AE}" pid="4" name="TaxKeyword">
    <vt:lpwstr/>
  </property>
</Properties>
</file>